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FA" w:rsidRDefault="006763FA" w:rsidP="00570E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63FA" w:rsidRPr="006763FA" w:rsidRDefault="006763FA" w:rsidP="006763F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63FA" w:rsidRPr="006763FA" w:rsidRDefault="006763FA" w:rsidP="00570E3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E0271" w:rsidRPr="00EE0271" w:rsidRDefault="00E070F4" w:rsidP="00EE0271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E027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9D" w:rsidRPr="00EE0271">
        <w:rPr>
          <w:rFonts w:ascii="Times New Roman" w:hAnsi="Times New Roman" w:cs="Times New Roman"/>
          <w:sz w:val="28"/>
          <w:szCs w:val="28"/>
        </w:rPr>
        <w:t>T</w:t>
      </w:r>
      <w:r w:rsidRPr="00EE0271">
        <w:rPr>
          <w:rFonts w:ascii="Times New Roman" w:hAnsi="Times New Roman" w:cs="Times New Roman"/>
          <w:sz w:val="28"/>
          <w:szCs w:val="28"/>
        </w:rPr>
        <w:t>iganasi</w:t>
      </w:r>
      <w:proofErr w:type="spellEnd"/>
      <w:r w:rsidR="00A36C7E" w:rsidRPr="00EE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C7E" w:rsidRPr="00EE027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A36C7E" w:rsidRPr="00EE0271">
        <w:rPr>
          <w:rFonts w:ascii="Times New Roman" w:hAnsi="Times New Roman" w:cs="Times New Roman"/>
          <w:sz w:val="28"/>
          <w:szCs w:val="28"/>
        </w:rPr>
        <w:t xml:space="preserve"> Iasi, </w:t>
      </w:r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organizeaza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in data de</w:t>
      </w:r>
      <w:r w:rsidR="0089699D" w:rsidRPr="00EE0271">
        <w:rPr>
          <w:rFonts w:ascii="Times New Roman" w:hAnsi="Times New Roman" w:cs="Times New Roman"/>
          <w:sz w:val="28"/>
          <w:szCs w:val="28"/>
        </w:rPr>
        <w:t xml:space="preserve"> </w:t>
      </w:r>
      <w:r w:rsidR="00EE0271" w:rsidRPr="00EE0271">
        <w:rPr>
          <w:rFonts w:ascii="Times New Roman" w:hAnsi="Times New Roman" w:cs="Times New Roman"/>
          <w:sz w:val="28"/>
          <w:szCs w:val="28"/>
        </w:rPr>
        <w:t>03.06.2024</w:t>
      </w:r>
      <w:r w:rsidRPr="00EE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12.00</w:t>
      </w:r>
      <w:r w:rsidR="00EE0271" w:rsidRPr="00EE0271">
        <w:rPr>
          <w:rFonts w:ascii="Times New Roman" w:hAnsi="Times New Roman" w:cs="Times New Roman"/>
          <w:sz w:val="28"/>
          <w:szCs w:val="28"/>
        </w:rPr>
        <w:t>-14.30</w:t>
      </w:r>
      <w:r w:rsidR="0089699D" w:rsidRPr="00EE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699D" w:rsidRPr="00EE0271"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 w:rsidR="0089699D"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9D" w:rsidRPr="00EE027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9699D"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9D" w:rsidRPr="00EE0271">
        <w:rPr>
          <w:rFonts w:ascii="Times New Roman" w:hAnsi="Times New Roman" w:cs="Times New Roman"/>
          <w:sz w:val="28"/>
          <w:szCs w:val="28"/>
        </w:rPr>
        <w:t>concesionarea</w:t>
      </w:r>
      <w:proofErr w:type="spellEnd"/>
      <w:r w:rsidR="0089699D"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9D" w:rsidRPr="00EE0271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89699D" w:rsidRPr="00EE0271">
        <w:rPr>
          <w:rFonts w:ascii="Times New Roman" w:hAnsi="Times New Roman" w:cs="Times New Roman"/>
          <w:sz w:val="28"/>
          <w:szCs w:val="28"/>
        </w:rPr>
        <w:t xml:space="preserve"> </w:t>
      </w:r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iaz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in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satul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Carniceni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comuna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Tiganasi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jud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Iasi,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teren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proofErr w:type="gram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extravilanul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comunei</w:t>
      </w:r>
      <w:proofErr w:type="spellEnd"/>
      <w:proofErr w:type="gram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Tiganasi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jud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Iasi, in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vederea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construirii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unui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spatiu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pentru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extinderea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activitatii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acvacultura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teren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pentru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construirea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unui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spatiu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destinatia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unitate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alimentatie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publica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activitati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derivate</w:t>
      </w:r>
      <w:r w:rsid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acesteia</w:t>
      </w:r>
      <w:proofErr w:type="spellEnd"/>
      <w:proofErr w:type="gram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  in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satul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Carniceni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comuna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Tiganasi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jud</w:t>
      </w:r>
      <w:proofErr w:type="spellEnd"/>
      <w:r w:rsidR="00EE0271" w:rsidRPr="00EE02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Iasi</w:t>
      </w:r>
    </w:p>
    <w:p w:rsidR="00EE0271" w:rsidRPr="00EE0271" w:rsidRDefault="00EE0271" w:rsidP="00EE0271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699D" w:rsidRPr="00EE0271" w:rsidRDefault="0089699D" w:rsidP="00EE02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271">
        <w:rPr>
          <w:rFonts w:ascii="Times New Roman" w:hAnsi="Times New Roman" w:cs="Times New Roman"/>
          <w:sz w:val="28"/>
          <w:szCs w:val="28"/>
        </w:rPr>
        <w:t>Documentatia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18D1" w:rsidRPr="00EE0271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3918D1" w:rsidRPr="00EE0271">
        <w:rPr>
          <w:rFonts w:ascii="Times New Roman" w:hAnsi="Times New Roman" w:cs="Times New Roman"/>
          <w:sz w:val="28"/>
          <w:szCs w:val="28"/>
        </w:rPr>
        <w:t xml:space="preserve"> </w:t>
      </w:r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fi</w:t>
      </w:r>
      <w:proofErr w:type="spellEnd"/>
      <w:proofErr w:type="gram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achizitionat</w:t>
      </w:r>
      <w:r w:rsidR="003918D1" w:rsidRPr="00EE027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registratura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Tiganasi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Iasi, in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r w:rsidR="00EE0271" w:rsidRPr="00EE0271">
        <w:rPr>
          <w:rFonts w:ascii="Times New Roman" w:hAnsi="Times New Roman" w:cs="Times New Roman"/>
          <w:sz w:val="28"/>
          <w:szCs w:val="28"/>
        </w:rPr>
        <w:t>15-17.05.2024</w:t>
      </w:r>
      <w:r w:rsidRPr="00EE0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8.00-1</w:t>
      </w:r>
      <w:r w:rsidR="008A39FD" w:rsidRPr="00EE0271">
        <w:rPr>
          <w:rFonts w:ascii="Times New Roman" w:hAnsi="Times New Roman" w:cs="Times New Roman"/>
          <w:sz w:val="28"/>
          <w:szCs w:val="28"/>
        </w:rPr>
        <w:t>6</w:t>
      </w:r>
      <w:r w:rsidRPr="00EE0271">
        <w:rPr>
          <w:rFonts w:ascii="Times New Roman" w:hAnsi="Times New Roman" w:cs="Times New Roman"/>
          <w:sz w:val="28"/>
          <w:szCs w:val="28"/>
        </w:rPr>
        <w:t>.00.</w:t>
      </w:r>
    </w:p>
    <w:p w:rsidR="0089699D" w:rsidRPr="00EE0271" w:rsidRDefault="0089699D" w:rsidP="00EE02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271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E0271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EE0271">
        <w:rPr>
          <w:rFonts w:ascii="Times New Roman" w:hAnsi="Times New Roman" w:cs="Times New Roman"/>
          <w:sz w:val="28"/>
          <w:szCs w:val="28"/>
        </w:rPr>
        <w:t>/fax 0232/299072</w:t>
      </w:r>
    </w:p>
    <w:sectPr w:rsidR="0089699D" w:rsidRPr="00EE0271" w:rsidSect="00432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70F4"/>
    <w:rsid w:val="0003028E"/>
    <w:rsid w:val="000C1105"/>
    <w:rsid w:val="0012423F"/>
    <w:rsid w:val="001B65C4"/>
    <w:rsid w:val="00237B23"/>
    <w:rsid w:val="00274EDF"/>
    <w:rsid w:val="002D5657"/>
    <w:rsid w:val="003101B9"/>
    <w:rsid w:val="00327497"/>
    <w:rsid w:val="003918D1"/>
    <w:rsid w:val="003E5BFA"/>
    <w:rsid w:val="003F65B7"/>
    <w:rsid w:val="00414558"/>
    <w:rsid w:val="00414B8A"/>
    <w:rsid w:val="004321B9"/>
    <w:rsid w:val="00570E3E"/>
    <w:rsid w:val="005970B9"/>
    <w:rsid w:val="006763FA"/>
    <w:rsid w:val="0089699D"/>
    <w:rsid w:val="008A39FD"/>
    <w:rsid w:val="0091095A"/>
    <w:rsid w:val="009A1AC4"/>
    <w:rsid w:val="00A36C7E"/>
    <w:rsid w:val="00A774A3"/>
    <w:rsid w:val="00B91A1B"/>
    <w:rsid w:val="00BC0A59"/>
    <w:rsid w:val="00C20789"/>
    <w:rsid w:val="00C63C00"/>
    <w:rsid w:val="00D92260"/>
    <w:rsid w:val="00E070F4"/>
    <w:rsid w:val="00E27CFE"/>
    <w:rsid w:val="00EE0271"/>
    <w:rsid w:val="00F5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2021-11-26T05:52:00Z</cp:lastPrinted>
  <dcterms:created xsi:type="dcterms:W3CDTF">2019-04-12T05:15:00Z</dcterms:created>
  <dcterms:modified xsi:type="dcterms:W3CDTF">2024-05-14T05:33:00Z</dcterms:modified>
</cp:coreProperties>
</file>