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62" w:rsidRDefault="007C1262" w:rsidP="00905BF8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bookmarkStart w:id="0" w:name="do|ax1|pt1|al1|pa1"/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Pr="000329A0">
        <w:rPr>
          <w:rFonts w:ascii="Arial" w:hAnsi="Arial" w:cs="Arial"/>
          <w:i/>
          <w:sz w:val="18"/>
          <w:szCs w:val="18"/>
        </w:rPr>
        <w:t xml:space="preserve">Pag. </w:t>
      </w:r>
      <w:r>
        <w:rPr>
          <w:rFonts w:ascii="Arial" w:hAnsi="Arial" w:cs="Arial"/>
          <w:i/>
          <w:sz w:val="18"/>
          <w:szCs w:val="18"/>
        </w:rPr>
        <w:t>1</w:t>
      </w:r>
    </w:p>
    <w:p w:rsidR="00905BF8" w:rsidRPr="00CF5E84" w:rsidRDefault="00905BF8" w:rsidP="00905BF8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hyperlink r:id="rId7" w:anchor="#" w:history="1"/>
      <w:bookmarkEnd w:id="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Către,</w:t>
      </w:r>
    </w:p>
    <w:p w:rsidR="00905BF8" w:rsidRPr="00CF5E84" w:rsidRDefault="00905BF8" w:rsidP="00905BF8">
      <w:pPr>
        <w:ind w:firstLine="720"/>
        <w:rPr>
          <w:rFonts w:ascii="Arial" w:hAnsi="Arial" w:cs="Arial"/>
          <w:sz w:val="16"/>
          <w:szCs w:val="16"/>
          <w:lang w:val="ro-RO"/>
        </w:rPr>
      </w:pPr>
      <w:r w:rsidRPr="00CF5E84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                               </w:t>
      </w:r>
      <w:r w:rsidRPr="00CF5E84">
        <w:rPr>
          <w:rFonts w:ascii="Arial" w:hAnsi="Arial" w:cs="Arial"/>
          <w:sz w:val="22"/>
          <w:szCs w:val="22"/>
          <w:lang w:val="ro-RO"/>
        </w:rPr>
        <w:t>‫</w:t>
      </w:r>
    </w:p>
    <w:p w:rsidR="00DB2561" w:rsidRPr="00CF5E84" w:rsidRDefault="00905BF8" w:rsidP="00905BF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F5E84">
        <w:rPr>
          <w:rFonts w:ascii="Arial" w:hAnsi="Arial" w:cs="Arial"/>
          <w:sz w:val="22"/>
          <w:szCs w:val="22"/>
          <w:lang w:val="ro-RO"/>
        </w:rPr>
        <w:tab/>
        <w:t xml:space="preserve">[Conducătorul autorităţii administraţiei publice emitente </w:t>
      </w:r>
      <w:r w:rsidRPr="00CF5E84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 w:rsidRPr="00CF5E84">
        <w:rPr>
          <w:rFonts w:ascii="Arial" w:hAnsi="Arial" w:cs="Arial"/>
          <w:sz w:val="22"/>
          <w:szCs w:val="22"/>
          <w:lang w:val="ro-RO"/>
        </w:rPr>
        <w:t>]</w:t>
      </w:r>
    </w:p>
    <w:p w:rsidR="00905BF8" w:rsidRDefault="00905BF8" w:rsidP="00905BF8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905BF8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" w:name="do|ax1|pt8|al1|pa4"/>
    <w:p w:rsidR="00905BF8" w:rsidRPr="00CF5E84" w:rsidRDefault="00DB2561" w:rsidP="00905BF8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CF5E84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Pr="00CF5E84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b/>
          <w:sz w:val="22"/>
          <w:szCs w:val="22"/>
          <w:lang w:val="ro-RO"/>
        </w:rPr>
        <w:fldChar w:fldCharType="separate"/>
      </w:r>
      <w:r w:rsidRPr="00CF5E84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1"/>
      <w:r w:rsidR="00905BF8"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CERERE</w:t>
      </w:r>
    </w:p>
    <w:p w:rsidR="00DB2561" w:rsidRPr="00CF5E84" w:rsidRDefault="00905BF8" w:rsidP="00905BF8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PENTRU EMITEREA AUTORIZA</w:t>
      </w:r>
      <w:r w:rsidR="009D38CE">
        <w:rPr>
          <w:rStyle w:val="tpa1"/>
          <w:rFonts w:ascii="Arial" w:hAnsi="Arial" w:cs="Arial"/>
          <w:b/>
          <w:sz w:val="22"/>
          <w:szCs w:val="22"/>
          <w:lang w:val="ro-RO"/>
        </w:rPr>
        <w:t>Ţ</w:t>
      </w:r>
      <w:r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IEI DE CONSTRUIRE/DESFIIN</w:t>
      </w:r>
      <w:r w:rsidR="005B467A"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Ţ</w:t>
      </w:r>
      <w:r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ARE</w:t>
      </w:r>
    </w:p>
    <w:p w:rsidR="00905BF8" w:rsidRDefault="00905BF8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2" w:name="do|ax1|pt8|al1|pa6"/>
    <w:bookmarkStart w:id="3" w:name="do|ax1|pt1|al1|pa5"/>
    <w:p w:rsidR="00F82181" w:rsidRPr="00CF5E84" w:rsidRDefault="00F82181" w:rsidP="00F82181">
      <w:pPr>
        <w:spacing w:line="220" w:lineRule="exact"/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Subsemnatul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 </w:t>
      </w:r>
      <w:r w:rsidRPr="00CF5E84">
        <w:rPr>
          <w:rFonts w:ascii="Arial" w:hAnsi="Arial" w:cs="Arial"/>
          <w:sz w:val="20"/>
          <w:szCs w:val="20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lang w:val="ro-RO"/>
        </w:rPr>
        <w:t xml:space="preserve"> CNP </w:t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cu domiciliul/sediul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 în judeţul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municipiul/oraşul/comuna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</w:p>
    <w:p w:rsidR="00006BDF" w:rsidRPr="00CF5E84" w:rsidRDefault="00F82181" w:rsidP="00F82181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sectorul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cod poştal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telefon/fax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e-mail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 calitate de/reprezentant al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CUI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</w:t>
      </w:r>
    </w:p>
    <w:p w:rsidR="003F5EFA" w:rsidRPr="00CF5E84" w:rsidRDefault="00DB2561" w:rsidP="00006BDF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hyperlink r:id="rId8" w:anchor="#" w:history="1"/>
      <w:bookmarkEnd w:id="2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conformitate cu prevederile Legii nr. </w:t>
      </w:r>
      <w:hyperlink r:id="rId9" w:history="1">
        <w:r w:rsidRPr="00CF5E84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50/1991</w:t>
        </w:r>
      </w:hyperlink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privind autorizarea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republicata, cu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ulterioare, solicit emiterea </w:t>
      </w:r>
    </w:p>
    <w:p w:rsidR="003F5EFA" w:rsidRDefault="003F5EFA" w:rsidP="00006BDF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006BDF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3F5EFA" w:rsidRPr="00CF5E84" w:rsidRDefault="003F5EFA" w:rsidP="003F5EFA">
      <w:pPr>
        <w:ind w:firstLine="720"/>
        <w:jc w:val="center"/>
        <w:rPr>
          <w:rStyle w:val="tpa1"/>
          <w:rFonts w:ascii="Arial" w:hAnsi="Arial" w:cs="Arial"/>
          <w:b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b/>
          <w:sz w:val="20"/>
          <w:szCs w:val="20"/>
          <w:lang w:val="ro-RO"/>
        </w:rPr>
        <w:t>AUTORIZAŢIEI DE CONSTRUIRE/DESFIINŢARE</w:t>
      </w:r>
    </w:p>
    <w:p w:rsidR="003F5EFA" w:rsidRDefault="003F5EFA" w:rsidP="003F5EFA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3F5EFA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4813CE" w:rsidRPr="00CF5E84" w:rsidRDefault="00DB2561" w:rsidP="004813CE">
      <w:pPr>
        <w:spacing w:line="220" w:lineRule="exact"/>
        <w:jc w:val="both"/>
        <w:rPr>
          <w:rStyle w:val="tpa1"/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pentru imobilul - teren 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i/sau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-, situat </w:t>
      </w:r>
      <w:r w:rsidR="004813CE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judeţul </w:t>
      </w:r>
      <w:r w:rsidR="004813CE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4813CE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4813CE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4813CE" w:rsidRPr="00CF5E84">
        <w:rPr>
          <w:rStyle w:val="tpa1"/>
          <w:rFonts w:ascii="Arial" w:hAnsi="Arial" w:cs="Arial"/>
          <w:sz w:val="20"/>
          <w:szCs w:val="20"/>
          <w:lang w:val="ro-RO"/>
        </w:rPr>
        <w:t>, municipiul/oraşul/comuna</w:t>
      </w:r>
    </w:p>
    <w:p w:rsidR="00D83209" w:rsidRPr="00CF5E84" w:rsidRDefault="004813CE" w:rsidP="00C927F5">
      <w:pPr>
        <w:spacing w:line="220" w:lineRule="exact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sectorul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cod poştal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927F5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927F5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Cartea funciara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3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 </w:t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0E7D36" w:rsidRPr="000E7D36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Fisa bunului imobil </w:t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977581" w:rsidRPr="0097758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sau nr. cadastral </w:t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</w:p>
    <w:p w:rsidR="00D83209" w:rsidRPr="00CF5E84" w:rsidRDefault="00D83209" w:rsidP="00C927F5">
      <w:pPr>
        <w:spacing w:line="220" w:lineRule="exact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184C57" w:rsidRPr="00CF5E84" w:rsidRDefault="00DB2561" w:rsidP="00942942">
      <w:pPr>
        <w:tabs>
          <w:tab w:val="left" w:pos="9900"/>
        </w:tabs>
        <w:spacing w:line="220" w:lineRule="exact"/>
        <w:ind w:firstLine="720"/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>în vederea ex</w:t>
      </w:r>
      <w:r w:rsidR="00184C57" w:rsidRPr="00CF5E84">
        <w:rPr>
          <w:rStyle w:val="tpa1"/>
          <w:rFonts w:ascii="Arial" w:hAnsi="Arial" w:cs="Arial"/>
          <w:sz w:val="20"/>
          <w:szCs w:val="20"/>
          <w:lang w:val="ro-RO"/>
        </w:rPr>
        <w:t>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cut</w:t>
      </w:r>
      <w:r w:rsidR="00184C57" w:rsidRPr="00CF5E84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rii </w:t>
      </w:r>
      <w:r w:rsidR="00184C57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4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  <w:r w:rsidR="00184C57" w:rsidRPr="00CF5E84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942942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E731BD" w:rsidRPr="00CF5E84" w:rsidRDefault="00E731BD" w:rsidP="00E731BD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bookmarkStart w:id="4" w:name="do|ax1|pt8|al1|pa10"/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E731BD" w:rsidRPr="00CF5E84" w:rsidRDefault="00E731BD" w:rsidP="00E731BD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E731BD" w:rsidRPr="00CF5E84" w:rsidRDefault="00E731BD" w:rsidP="00E731BD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2D1020" w:rsidRPr="00CF5E84" w:rsidRDefault="002D1020" w:rsidP="002D1020">
      <w:pPr>
        <w:tabs>
          <w:tab w:val="left" w:pos="9900"/>
        </w:tabs>
        <w:ind w:left="720"/>
        <w:rPr>
          <w:rStyle w:val="tpa1"/>
          <w:rFonts w:ascii="Arial" w:hAnsi="Arial" w:cs="Arial"/>
          <w:sz w:val="20"/>
          <w:szCs w:val="20"/>
          <w:u w:val="single"/>
        </w:rPr>
      </w:pPr>
      <w:r w:rsidRPr="00CF5E84">
        <w:rPr>
          <w:rStyle w:val="tpa1"/>
          <w:rFonts w:ascii="Arial" w:hAnsi="Arial" w:cs="Arial"/>
          <w:sz w:val="20"/>
          <w:szCs w:val="20"/>
        </w:rPr>
        <w:t>în</w:t>
      </w:r>
      <w:r w:rsidR="00B2027C">
        <w:rPr>
          <w:rStyle w:val="tpa1"/>
          <w:rFonts w:ascii="Arial" w:hAnsi="Arial" w:cs="Arial"/>
          <w:sz w:val="20"/>
          <w:szCs w:val="20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</w:rPr>
        <w:t>valoare</w:t>
      </w:r>
      <w:r w:rsidR="00B2027C">
        <w:rPr>
          <w:rStyle w:val="tpa1"/>
          <w:rFonts w:ascii="Arial" w:hAnsi="Arial" w:cs="Arial"/>
          <w:sz w:val="20"/>
          <w:szCs w:val="20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</w:rPr>
        <w:t>de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</w:rPr>
        <w:t>5</w:t>
      </w:r>
      <w:r w:rsidRPr="00CF5E84">
        <w:rPr>
          <w:rStyle w:val="tpa1"/>
          <w:rFonts w:ascii="Arial" w:hAnsi="Arial" w:cs="Arial"/>
          <w:sz w:val="20"/>
          <w:szCs w:val="20"/>
        </w:rPr>
        <w:t xml:space="preserve">): </w:t>
      </w:r>
      <w:r w:rsidRPr="00CF5E84">
        <w:rPr>
          <w:rStyle w:val="tpa1"/>
          <w:rFonts w:ascii="Arial" w:hAnsi="Arial" w:cs="Arial"/>
          <w:sz w:val="20"/>
          <w:szCs w:val="20"/>
          <w:u w:val="single"/>
        </w:rPr>
        <w:tab/>
      </w:r>
    </w:p>
    <w:p w:rsidR="00CF5E84" w:rsidRPr="00CF5E84" w:rsidRDefault="00CF5E84" w:rsidP="002D1020">
      <w:pPr>
        <w:tabs>
          <w:tab w:val="left" w:pos="9900"/>
        </w:tabs>
        <w:ind w:left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CF5E84" w:rsidRPr="00CF5E84" w:rsidRDefault="00DB2561" w:rsidP="00CF5E84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hyperlink r:id="rId10" w:anchor="#" w:history="1"/>
      <w:bookmarkEnd w:id="4"/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>Documentaţia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 D.T. pentru autorizarea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 (D.T.A.C. + D.T.O.E.), respectiv de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desfiinţare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(D.T.A.D.) nr. 6)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din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[denumirea 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] a fost elaborat</w:t>
      </w:r>
      <w:r w:rsidR="005D239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cu sediul în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judeţul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municipiul/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>oraşul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/comuna </w:t>
      </w:r>
    </w:p>
    <w:p w:rsidR="00DB2561" w:rsidRPr="00CF5E84" w:rsidRDefault="00CF5E84" w:rsidP="00CF5E84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sector/satul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cod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poştal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nr.</w:t>
      </w:r>
      <w:r w:rsidR="00DB256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respectiv de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 arhitect/conductor arhitect cu drept de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semnătura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înscris în Tabloul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Naţional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 </w:t>
      </w:r>
      <w:r w:rsidR="00A64AD8" w:rsidRPr="00CF5E84">
        <w:rPr>
          <w:rStyle w:val="tpa1"/>
          <w:rFonts w:ascii="Arial" w:hAnsi="Arial" w:cs="Arial"/>
          <w:sz w:val="20"/>
          <w:szCs w:val="20"/>
          <w:lang w:val="ro-RO"/>
        </w:rPr>
        <w:t>Arhitecţilor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nr.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 conformitate cu prevederile Legii nr. </w:t>
      </w:r>
      <w:hyperlink r:id="rId11" w:history="1">
        <w:r w:rsidR="00DB2561" w:rsidRPr="00CF5E84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184/2001</w:t>
        </w:r>
      </w:hyperlink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privind organizarea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exercitarea profesiei de arhitec</w:t>
      </w:r>
      <w:r w:rsidR="003E14FA">
        <w:rPr>
          <w:rStyle w:val="tpa1"/>
          <w:rFonts w:ascii="Arial" w:hAnsi="Arial" w:cs="Arial"/>
          <w:sz w:val="20"/>
          <w:szCs w:val="20"/>
          <w:lang w:val="ro-RO"/>
        </w:rPr>
        <w:t>t, republicat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3E14FA">
        <w:rPr>
          <w:rStyle w:val="tpa1"/>
          <w:rFonts w:ascii="Arial" w:hAnsi="Arial" w:cs="Arial"/>
          <w:sz w:val="20"/>
          <w:szCs w:val="20"/>
          <w:lang w:val="ro-RO"/>
        </w:rPr>
        <w:t>, aflat în evidenţ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Filialei teritoriale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Ordinului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Arhitecţilor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din România.</w:t>
      </w: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5" w:name="do|ax1|pt8|al1|pa11"/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12" w:anchor="#" w:history="1"/>
      <w:bookmarkEnd w:id="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Verificarea </w:t>
      </w:r>
      <w:r w:rsidR="00A64AD8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tehnice - D.T., în conformitate cu prevederile Legii nr. </w:t>
      </w:r>
      <w:hyperlink r:id="rId13" w:history="1">
        <w:r w:rsidRPr="00CF5E84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10/1995</w:t>
        </w:r>
      </w:hyperlink>
      <w:r w:rsidRPr="00CF5E84">
        <w:rPr>
          <w:rStyle w:val="tpa1"/>
          <w:rFonts w:ascii="Arial" w:hAnsi="Arial" w:cs="Arial"/>
          <w:sz w:val="20"/>
          <w:szCs w:val="20"/>
          <w:lang w:val="ro-RO"/>
        </w:rPr>
        <w:t>, a fost efectuat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7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):</w:t>
      </w: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6" w:name="do|ax1|pt8|al1|pa12"/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7"/>
        <w:gridCol w:w="4964"/>
      </w:tblGrid>
      <w:tr w:rsidR="00454E7A" w:rsidRPr="007E689D" w:rsidTr="007E689D">
        <w:tc>
          <w:tcPr>
            <w:tcW w:w="4947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1. Cerinţa A ......................................</w:t>
            </w:r>
          </w:p>
        </w:tc>
        <w:tc>
          <w:tcPr>
            <w:tcW w:w="4964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4. Cerinţa D ......................................</w:t>
            </w:r>
          </w:p>
        </w:tc>
      </w:tr>
      <w:tr w:rsidR="00454E7A" w:rsidRPr="007E689D" w:rsidTr="007E689D">
        <w:tc>
          <w:tcPr>
            <w:tcW w:w="4947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2. Cerinţa B ......................................</w:t>
            </w:r>
          </w:p>
        </w:tc>
        <w:tc>
          <w:tcPr>
            <w:tcW w:w="4964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5. Cerinţa E ......................................</w:t>
            </w:r>
          </w:p>
        </w:tc>
      </w:tr>
      <w:tr w:rsidR="00454E7A" w:rsidRPr="007E689D" w:rsidTr="007E689D">
        <w:tc>
          <w:tcPr>
            <w:tcW w:w="4947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3. Cerinţa C ......................................</w:t>
            </w:r>
          </w:p>
        </w:tc>
        <w:tc>
          <w:tcPr>
            <w:tcW w:w="4964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6. Cerinţa F ......................................</w:t>
            </w:r>
          </w:p>
        </w:tc>
      </w:tr>
      <w:tr w:rsidR="00454E7A" w:rsidRPr="007E689D" w:rsidTr="007E689D">
        <w:tc>
          <w:tcPr>
            <w:tcW w:w="4947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964" w:type="dxa"/>
            <w:shd w:val="clear" w:color="auto" w:fill="auto"/>
          </w:tcPr>
          <w:p w:rsidR="00454E7A" w:rsidRPr="007E689D" w:rsidRDefault="00454E7A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7. Cerinţa Af .....................................</w:t>
            </w:r>
          </w:p>
        </w:tc>
      </w:tr>
    </w:tbl>
    <w:p w:rsidR="00454E7A" w:rsidRDefault="00454E7A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7" w:name="do|ax1|pt8|al1|pa13"/>
      <w:bookmarkEnd w:id="6"/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Pr="005E6B96" w:rsidRDefault="005E6B96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5E6B96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5E6B96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hyperlink r:id="rId14" w:anchor="#" w:history="1"/>
      <w:bookmarkEnd w:id="7"/>
      <w:r w:rsidRPr="005E6B96"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>*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) Se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completează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,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după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caz:</w:t>
      </w:r>
    </w:p>
    <w:bookmarkStart w:id="8" w:name="do|ax1|pt8|al1|pa14"/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8"/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preşedintele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consiliului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judeţean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9" w:name="do|ax1|pt8|al1|pa15"/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9"/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general al municipiului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Bucureşti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10" w:name="do|ax1|pt8|al1|pa16"/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0"/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sectorului </w:t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al municipiului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Bucureşti</w:t>
      </w:r>
    </w:p>
    <w:bookmarkStart w:id="11" w:name="do|ax1|pt8|al1|pa17"/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1"/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municipiului </w:t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12" w:name="do|ax1|pt8|al1|pa18"/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2"/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oraşului</w:t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</w:t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13" w:name="do|ax1|pt8|al1|pa19"/>
    <w:p w:rsidR="00DB2561" w:rsidRPr="005E6B96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3"/>
      <w:r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comunei </w:t>
      </w:r>
      <w:r w:rsidR="001207B9">
        <w:rPr>
          <w:rStyle w:val="tpa1"/>
          <w:rFonts w:ascii="Arial" w:hAnsi="Arial" w:cs="Arial"/>
          <w:sz w:val="16"/>
          <w:szCs w:val="16"/>
          <w:lang w:val="ro-RO"/>
        </w:rPr>
        <w:tab/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14" w:name="do|ax1|pt8|al1|pa20"/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7C1262" w:rsidP="007C1262">
      <w:pPr>
        <w:ind w:left="8640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0329A0">
        <w:rPr>
          <w:rFonts w:ascii="Arial" w:hAnsi="Arial" w:cs="Arial"/>
          <w:i/>
          <w:sz w:val="18"/>
          <w:szCs w:val="18"/>
        </w:rPr>
        <w:lastRenderedPageBreak/>
        <w:t xml:space="preserve">Pag. </w:t>
      </w:r>
      <w:r>
        <w:rPr>
          <w:rFonts w:ascii="Arial" w:hAnsi="Arial" w:cs="Arial"/>
          <w:i/>
          <w:sz w:val="18"/>
          <w:szCs w:val="18"/>
        </w:rPr>
        <w:t>2</w:t>
      </w:r>
    </w:p>
    <w:p w:rsidR="007C1262" w:rsidRDefault="007C1262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Pr="00CF5E84" w:rsidRDefault="00DB2561" w:rsidP="007C30E6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hyperlink r:id="rId15" w:anchor="#" w:history="1"/>
      <w:bookmarkEnd w:id="1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Durata estimat</w:t>
      </w:r>
      <w:r w:rsidR="00116E8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solicitat</w:t>
      </w:r>
      <w:r w:rsidR="00116E8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este de </w:t>
      </w:r>
      <w:r w:rsidR="007C30E6" w:rsidRPr="007C30E6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7C30E6" w:rsidRPr="007C30E6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7C30E6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luni/zile, în baza prevederilor </w:t>
      </w:r>
      <w:r w:rsidR="00116E8D">
        <w:rPr>
          <w:rStyle w:val="tpa1"/>
          <w:rFonts w:ascii="Arial" w:hAnsi="Arial" w:cs="Arial"/>
          <w:sz w:val="20"/>
          <w:szCs w:val="20"/>
          <w:lang w:val="ro-RO"/>
        </w:rPr>
        <w:t>Documentaţi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tehnice - D.T. pentru autorizarea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 (D.T.A.C. + D.T.O.E.), respectiv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desfiinţarea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(D.T.A.D.) - anexat</w:t>
      </w:r>
      <w:r w:rsidR="00596D17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prezentei, conform graficului de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execuţie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semnat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parafat de proiectant, anexat prezentei.</w:t>
      </w:r>
    </w:p>
    <w:bookmarkStart w:id="15" w:name="do|ax1|pt8|al1|pa21"/>
    <w:p w:rsidR="00DB2561" w:rsidRPr="00CF5E84" w:rsidRDefault="00DB2561" w:rsidP="007C30E6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"/>
      <w:r w:rsidRPr="00CF5E84">
        <w:rPr>
          <w:rStyle w:val="tpa1"/>
          <w:rFonts w:ascii="Arial" w:hAnsi="Arial" w:cs="Arial"/>
          <w:sz w:val="20"/>
          <w:szCs w:val="20"/>
          <w:lang w:val="ro-RO"/>
        </w:rPr>
        <w:t>Anexez la prezenta cerere:</w:t>
      </w:r>
    </w:p>
    <w:bookmarkStart w:id="16" w:name="do|ax1|pt8|al1|lia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"/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a)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Certificatul de urbanism nr. </w:t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/</w:t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485246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emis de </w:t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(copie)</w:t>
      </w:r>
    </w:p>
    <w:bookmarkStart w:id="17" w:name="do|ax1|pt8|al1|lib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"/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b)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dovada titlului asupra imobilului - teren </w:t>
      </w:r>
      <w:r w:rsidR="003A741D">
        <w:rPr>
          <w:rStyle w:val="tli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i/sau </w:t>
      </w:r>
      <w:r w:rsidR="00B15A0F" w:rsidRPr="00CF5E84">
        <w:rPr>
          <w:rStyle w:val="tli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/extrasul de plan cadastral actualizat la zi</w:t>
      </w:r>
      <w:r w:rsidR="003A741D">
        <w:rPr>
          <w:rStyle w:val="tli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extrasul de carte funciar</w:t>
      </w:r>
      <w:r w:rsidR="00D45531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de informare actualizat la zi (copie legalizat</w:t>
      </w:r>
      <w:r w:rsidR="00D45531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) </w:t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c)</w:t>
      </w:r>
      <w:r w:rsidR="008D34CB" w:rsidRPr="00CF5E84">
        <w:rPr>
          <w:rStyle w:val="tli1"/>
          <w:rFonts w:ascii="Arial" w:hAnsi="Arial" w:cs="Arial"/>
          <w:sz w:val="20"/>
          <w:szCs w:val="20"/>
          <w:lang w:val="ro-RO"/>
        </w:rPr>
        <w:t>Documentaţia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tehnic</w:t>
      </w:r>
      <w:r w:rsidR="00B63E28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- D.T.A.C./D.T.O.E./D.T.A.D., </w:t>
      </w:r>
      <w:r w:rsidR="001202F4" w:rsidRPr="00CF5E84">
        <w:rPr>
          <w:rStyle w:val="tli1"/>
          <w:rFonts w:ascii="Arial" w:hAnsi="Arial" w:cs="Arial"/>
          <w:sz w:val="20"/>
          <w:szCs w:val="20"/>
          <w:lang w:val="ro-RO"/>
        </w:rPr>
        <w:t>după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caz, compus</w:t>
      </w:r>
      <w:r w:rsidR="00AF6A17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din: </w:t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8" w:name="do|ax1|pt8|al1|lic|pa1"/>
    <w:p w:rsidR="00DB2561" w:rsidRPr="00CF5E84" w:rsidRDefault="00DB2561" w:rsidP="008D34CB">
      <w:pPr>
        <w:tabs>
          <w:tab w:val="left" w:pos="936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"/>
      <w:r w:rsidR="008D34CB"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8D34CB" w:rsidP="008D34CB">
      <w:pPr>
        <w:tabs>
          <w:tab w:val="left" w:pos="7200"/>
        </w:tabs>
        <w:jc w:val="both"/>
        <w:rPr>
          <w:rFonts w:ascii="Arial" w:hAnsi="Arial" w:cs="Arial"/>
          <w:sz w:val="20"/>
          <w:szCs w:val="20"/>
          <w:lang w:val="ro-RO"/>
        </w:rPr>
      </w:pPr>
      <w:bookmarkStart w:id="19" w:name="do|ax1|pt8|al1|lic|pa2"/>
      <w:r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Pr="008D34CB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hyperlink r:id="rId16" w:anchor="#" w:history="1"/>
      <w:bookmarkEnd w:id="1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(2 exemplare originale)</w:t>
      </w:r>
    </w:p>
    <w:bookmarkStart w:id="20" w:name="do|ax1|pt8|al1|lic|pa3"/>
    <w:p w:rsidR="00DB2561" w:rsidRPr="00CF5E84" w:rsidRDefault="00DB2561" w:rsidP="00C66049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0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La elaborarea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tehnice - D.T. au fost respectate toate procedurile de notificare a autorit</w:t>
      </w:r>
      <w:r w:rsidR="001E676A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publice pentru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protecţia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mediului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Lege, care fac obiectul procedurii de evaluare a impactului asupra mediului.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d)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avize/acorduri, studii de specialitate stabilite prin certificatul de urbanism (copie):</w:t>
      </w:r>
    </w:p>
    <w:bookmarkStart w:id="21" w:name="do|ax1|pt8|al1|lid|pa1"/>
    <w:p w:rsidR="001D3D9C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d.1)avize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acorduri privind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utilităţile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urbane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infrastructur</w:t>
      </w:r>
      <w:r w:rsidR="00AC2C14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  <w:r w:rsidR="001D3D9C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bookmarkStart w:id="22" w:name="do|ax1|pt8|al1|lid|pa3"/>
    </w:p>
    <w:p w:rsidR="001D3D9C" w:rsidRPr="001D3D9C" w:rsidRDefault="001D3D9C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17" w:anchor="#" w:history="1"/>
      <w:bookmarkEnd w:id="2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d.2)avize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acorduri privind securitatea la incendiu,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protecţia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civil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sănătatea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populaţiei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bookmarkStart w:id="23" w:name="do|ax1|pt8|al1|lid|pa4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3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4" w:name="do|ax1|pt8|al1|lid|pa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4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5" w:name="do|ax1|pt8|al1|lid|pa6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d.3)avize/acorduri specifice ale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administraţiei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 centrale 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i/sau ale serviciilor deconcentrate ale acestora:</w:t>
      </w:r>
    </w:p>
    <w:bookmarkStart w:id="26" w:name="do|ax1|pt8|al1|lid|pa7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6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7" w:name="do|ax1|pt8|al1|lid|pa8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7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8" w:name="do|ax1|pt8|al1|lid|pa9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d.4)studii de specialitate (câte 1 exemplar copie):</w:t>
      </w:r>
    </w:p>
    <w:bookmarkStart w:id="29" w:name="do|ax1|pt8|al1|lid|pa10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9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0" w:name="do|ax1|pt8|al1|lid|pa11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0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1" w:name="do|ax1|pt8|al1|lid|pa12"/>
    <w:p w:rsidR="00DB2561" w:rsidRPr="00800CCD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d.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>5)raport de expertiza tehnic</w:t>
      </w:r>
      <w:r w:rsidR="0091317D" w:rsidRPr="00800CC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7F41A1" w:rsidRPr="00800CCD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7F41A1" w:rsidRPr="00800CCD">
        <w:rPr>
          <w:rStyle w:val="tpa1"/>
          <w:rFonts w:ascii="Arial" w:hAnsi="Arial" w:cs="Arial"/>
          <w:sz w:val="20"/>
          <w:szCs w:val="20"/>
          <w:lang w:val="ro-RO"/>
        </w:rPr>
        <w:t>intervenţie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 xml:space="preserve"> la </w:t>
      </w:r>
      <w:r w:rsidR="007F41A1" w:rsidRPr="00800CCD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 xml:space="preserve"> existente - consolidare, modificare, extindere, reabilitare, schimbare de </w:t>
      </w:r>
      <w:r w:rsidR="007F41A1" w:rsidRPr="00800CCD">
        <w:rPr>
          <w:rStyle w:val="tpa1"/>
          <w:rFonts w:ascii="Arial" w:hAnsi="Arial" w:cs="Arial"/>
          <w:sz w:val="20"/>
          <w:szCs w:val="20"/>
          <w:lang w:val="ro-RO"/>
        </w:rPr>
        <w:t>destinaţie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 xml:space="preserve"> -, </w:t>
      </w:r>
      <w:r w:rsidR="007F41A1" w:rsidRPr="00800CCD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Pr="00800CCD">
        <w:rPr>
          <w:rStyle w:val="tpa1"/>
          <w:rFonts w:ascii="Arial" w:hAnsi="Arial" w:cs="Arial"/>
          <w:sz w:val="20"/>
          <w:szCs w:val="20"/>
          <w:lang w:val="ro-RO"/>
        </w:rPr>
        <w:t xml:space="preserve"> caz (1 exemplar copie);</w:t>
      </w:r>
    </w:p>
    <w:bookmarkStart w:id="32" w:name="do|ax1|pt8|al1|lid|pa13"/>
    <w:p w:rsidR="00DB2561" w:rsidRDefault="00DB2561" w:rsidP="00DB2561">
      <w:pPr>
        <w:jc w:val="both"/>
        <w:rPr>
          <w:rFonts w:ascii="Arial" w:hAnsi="Arial" w:cs="Arial"/>
          <w:sz w:val="20"/>
          <w:szCs w:val="20"/>
        </w:rPr>
      </w:pPr>
      <w:r w:rsidRPr="00800CCD">
        <w:rPr>
          <w:rFonts w:ascii="Arial" w:hAnsi="Arial" w:cs="Arial"/>
          <w:sz w:val="20"/>
          <w:szCs w:val="20"/>
          <w:lang w:val="ro-RO"/>
        </w:rPr>
        <w:fldChar w:fldCharType="begin"/>
      </w:r>
      <w:r w:rsidRPr="00800CCD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800CCD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800CCD">
        <w:rPr>
          <w:rFonts w:ascii="Arial" w:hAnsi="Arial" w:cs="Arial"/>
          <w:sz w:val="20"/>
          <w:szCs w:val="20"/>
          <w:lang w:val="ro-RO"/>
        </w:rPr>
        <w:fldChar w:fldCharType="end"/>
      </w:r>
      <w:bookmarkEnd w:id="32"/>
      <w:r w:rsidRPr="00800CCD">
        <w:rPr>
          <w:rStyle w:val="tpa1"/>
          <w:rFonts w:ascii="Arial" w:hAnsi="Arial" w:cs="Arial"/>
          <w:sz w:val="20"/>
          <w:szCs w:val="20"/>
          <w:lang w:val="ro-RO"/>
        </w:rPr>
        <w:t>d.6)</w:t>
      </w:r>
      <w:r w:rsidR="00800CCD" w:rsidRPr="00800CCD">
        <w:rPr>
          <w:rFonts w:ascii="Arial" w:hAnsi="Arial" w:cs="Arial"/>
          <w:sz w:val="20"/>
          <w:szCs w:val="20"/>
        </w:rPr>
        <w:t xml:space="preserve"> </w:t>
      </w:r>
      <w:r w:rsidR="00800CCD" w:rsidRPr="00300831">
        <w:rPr>
          <w:rFonts w:ascii="Arial" w:hAnsi="Arial" w:cs="Arial"/>
          <w:sz w:val="20"/>
          <w:szCs w:val="20"/>
        </w:rPr>
        <w:t>raport de audit energetic pentru lucrări de intervenţie la clădiri existente în vederea creşterii performanţei energetice şi/sau pentru lucrări de renovare majoră, după caz (1 exemplar copie);</w:t>
      </w:r>
    </w:p>
    <w:p w:rsidR="00800CCD" w:rsidRPr="00300831" w:rsidRDefault="00800CCD" w:rsidP="00800CCD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300831">
        <w:rPr>
          <w:rFonts w:ascii="Arial" w:hAnsi="Arial" w:cs="Arial"/>
          <w:sz w:val="20"/>
          <w:szCs w:val="20"/>
        </w:rPr>
        <w:t>d.6</w:t>
      </w:r>
      <w:r w:rsidRPr="00016A62">
        <w:rPr>
          <w:rFonts w:ascii="Arial" w:hAnsi="Arial" w:cs="Arial"/>
          <w:sz w:val="20"/>
          <w:szCs w:val="20"/>
          <w:vertAlign w:val="superscript"/>
        </w:rPr>
        <w:t>1</w:t>
      </w:r>
      <w:r w:rsidRPr="00300831">
        <w:rPr>
          <w:rFonts w:ascii="Arial" w:hAnsi="Arial" w:cs="Arial"/>
          <w:sz w:val="20"/>
          <w:szCs w:val="20"/>
        </w:rPr>
        <w:t>) raportul de expertiză a sistemelor tehnice, pentru lucrări de intervenţie la clădiri existente în vederea creşterii performanţei energetice şi/sau pentru lucrări de renovare majoră, după caz (1 exemplar copie);</w:t>
      </w:r>
    </w:p>
    <w:p w:rsidR="00800CCD" w:rsidRPr="00300831" w:rsidRDefault="00800CCD" w:rsidP="00800CCD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300831">
        <w:rPr>
          <w:rFonts w:ascii="Arial" w:hAnsi="Arial" w:cs="Arial"/>
          <w:sz w:val="20"/>
          <w:szCs w:val="20"/>
        </w:rPr>
        <w:t>d.6</w:t>
      </w:r>
      <w:r w:rsidRPr="00016A62">
        <w:rPr>
          <w:rFonts w:ascii="Arial" w:hAnsi="Arial" w:cs="Arial"/>
          <w:sz w:val="20"/>
          <w:szCs w:val="20"/>
          <w:vertAlign w:val="superscript"/>
        </w:rPr>
        <w:t>2</w:t>
      </w:r>
      <w:r w:rsidRPr="00300831">
        <w:rPr>
          <w:rFonts w:ascii="Arial" w:hAnsi="Arial" w:cs="Arial"/>
          <w:sz w:val="20"/>
          <w:szCs w:val="20"/>
        </w:rPr>
        <w:t>) certificatul de performanţă energetică a clădirii, pentru lucrări de intervenţie la clădiri existente în vederea creşterii performanţei energetice şi/sau pentru lucrări de renovare majoră, după caz (1 exemplar copie);</w:t>
      </w:r>
    </w:p>
    <w:p w:rsidR="00800CCD" w:rsidRPr="00800CCD" w:rsidRDefault="00800CCD" w:rsidP="00800CC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300831">
        <w:rPr>
          <w:rFonts w:ascii="Arial" w:hAnsi="Arial" w:cs="Arial"/>
          <w:sz w:val="20"/>
          <w:szCs w:val="20"/>
        </w:rPr>
        <w:t>d.6</w:t>
      </w:r>
      <w:r w:rsidRPr="00016A62">
        <w:rPr>
          <w:rFonts w:ascii="Arial" w:hAnsi="Arial" w:cs="Arial"/>
          <w:sz w:val="20"/>
          <w:szCs w:val="20"/>
          <w:vertAlign w:val="superscript"/>
        </w:rPr>
        <w:t>3</w:t>
      </w:r>
      <w:r w:rsidRPr="00300831">
        <w:rPr>
          <w:rFonts w:ascii="Arial" w:hAnsi="Arial" w:cs="Arial"/>
          <w:sz w:val="20"/>
          <w:szCs w:val="20"/>
        </w:rPr>
        <w:t>) studiul privind posibilitatea montării/utilizării unor sisteme alternative de producere a energiei, pentru lucrări de intervenţie la clădiri existente în vederea creşterii performanţei energetice şi/sau pentru lucrări de renovare majoră, după caz (1 exemplar copie);</w:t>
      </w:r>
    </w:p>
    <w:bookmarkStart w:id="33" w:name="do|ax1|pt8|al1|lid|pa14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3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d.7) referatele de verificare 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privind asigurarea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cerinţelor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esenţiale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calitate în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corespunzător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categoriei de importan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construcţiei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(câte 1 exemplar copie)</w:t>
      </w:r>
    </w:p>
    <w:bookmarkStart w:id="34" w:name="do|ax1|pt8|al1|lid|pa1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4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5" w:name="do|ax1|pt8|al1|lid|pa16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5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6" w:name="do|ax1|pt8|al1|lie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6"/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e)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punctul de vedere/actul administrativ al autorit</w:t>
      </w:r>
      <w:r w:rsidR="00A146BD">
        <w:rPr>
          <w:rStyle w:val="tli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ii competente pentru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protecţia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mediului: (copie);</w:t>
      </w:r>
    </w:p>
    <w:bookmarkStart w:id="37" w:name="do|ax1|pt8|al1|lif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7"/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f)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dovada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înregistrării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documentaţiei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la Ordinul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Arhitecţilor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din România (1 exemplar copie).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g)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documentele de plat</w:t>
      </w:r>
      <w:r w:rsidR="00C656A7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a taxelor legale în vederea </w:t>
      </w:r>
      <w:r w:rsidR="007B0DB5" w:rsidRPr="00CF5E84">
        <w:rPr>
          <w:rStyle w:val="tli1"/>
          <w:rFonts w:ascii="Arial" w:hAnsi="Arial" w:cs="Arial"/>
          <w:sz w:val="20"/>
          <w:szCs w:val="20"/>
          <w:lang w:val="ro-RO"/>
        </w:rPr>
        <w:t>autorizării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(copie);</w:t>
      </w:r>
    </w:p>
    <w:bookmarkStart w:id="38" w:name="do|ax1|pt8|al1|lig|pa1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8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9" w:name="do|ax1|pt8|al1|lig|pa2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9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h)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anexa la "Cererea pentru emiterea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autorizaţiei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de construire/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desfiinţare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", completat</w:t>
      </w:r>
      <w:r w:rsidR="008E4208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cu toate elementele necesare descrierii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pentru care se solicit</w:t>
      </w:r>
      <w:r w:rsidR="00BD0486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autorizaţia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(2 exemplare originale).</w:t>
      </w:r>
    </w:p>
    <w:p w:rsidR="00B4681B" w:rsidRDefault="00B4681B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0" w:name="do|ax1|pt8|al1|lih|pa1"/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18" w:anchor="#" w:history="1"/>
      <w:bookmarkEnd w:id="40"/>
    </w:p>
    <w:tbl>
      <w:tblPr>
        <w:tblW w:w="9895" w:type="dxa"/>
        <w:tblCellSpacing w:w="0" w:type="dxa"/>
        <w:tblInd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95"/>
      </w:tblGrid>
      <w:tr w:rsidR="00DB2561" w:rsidRPr="00CF5E84">
        <w:trPr>
          <w:tblCellSpacing w:w="0" w:type="dxa"/>
        </w:trPr>
        <w:tc>
          <w:tcPr>
            <w:tcW w:w="9895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D062DB" w:rsidRPr="00A14E30" w:rsidRDefault="00DB2561" w:rsidP="00D062D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Declar pe propria </w:t>
            </w:r>
            <w:r w:rsidR="001D3D9C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răspundere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ca datele </w:t>
            </w:r>
            <w:r w:rsidR="001D3D9C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menţionate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în prezenta cerere sunt exacte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şi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mă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angajez s</w:t>
            </w:r>
            <w:r w:rsidR="00B4681B">
              <w:rPr>
                <w:rFonts w:ascii="Arial" w:hAnsi="Arial" w:cs="Arial"/>
                <w:b/>
                <w:sz w:val="20"/>
                <w:szCs w:val="20"/>
                <w:lang w:val="ro-RO"/>
              </w:rPr>
              <w:t>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respect, în </w:t>
            </w:r>
            <w:r w:rsidR="001D3D9C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cunoştinţa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prevederilor Codului penal privind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infracţiunea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de fals în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declaraţii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,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autorizaţia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de construire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şi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documentaţia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aferent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>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vizat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>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spre neschimbare.</w:t>
            </w:r>
          </w:p>
        </w:tc>
      </w:tr>
    </w:tbl>
    <w:p w:rsidR="00A14E30" w:rsidRDefault="00A14E30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1" w:name="do|ax1|pt8|al1|lih|pa2"/>
    </w:p>
    <w:p w:rsidR="00A14E30" w:rsidRDefault="00A14E30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A14E30" w:rsidRDefault="00A14E30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End w:id="41"/>
    <w:p w:rsidR="00566151" w:rsidRDefault="00566151" w:rsidP="00566151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566151" w:rsidRPr="000565A4" w:rsidRDefault="00566151" w:rsidP="00566151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7B177C"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lang w:val="ro-RO"/>
        </w:rPr>
        <w:t xml:space="preserve">Semnătura,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(5)</w:t>
      </w:r>
    </w:p>
    <w:p w:rsidR="00566151" w:rsidRPr="007B177C" w:rsidRDefault="00566151" w:rsidP="00566151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7B177C" w:rsidRPr="007B177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7B177C" w:rsidRPr="007B177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7B177C" w:rsidRDefault="007B177C" w:rsidP="00566151">
      <w:pPr>
        <w:ind w:left="6480"/>
        <w:rPr>
          <w:rFonts w:ascii="Arial" w:hAnsi="Arial" w:cs="Arial"/>
          <w:sz w:val="20"/>
          <w:szCs w:val="20"/>
          <w:lang w:val="ro-RO"/>
        </w:rPr>
      </w:pPr>
    </w:p>
    <w:p w:rsidR="00566151" w:rsidRDefault="00566151" w:rsidP="00566151">
      <w:pPr>
        <w:ind w:left="648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lastRenderedPageBreak/>
        <w:t xml:space="preserve">     </w:t>
      </w:r>
      <w:r w:rsidR="007B177C">
        <w:rPr>
          <w:rFonts w:ascii="Arial" w:hAnsi="Arial" w:cs="Arial"/>
          <w:sz w:val="20"/>
          <w:szCs w:val="20"/>
          <w:lang w:val="ro-RO"/>
        </w:rPr>
        <w:t xml:space="preserve">   </w:t>
      </w:r>
      <w:r>
        <w:rPr>
          <w:rFonts w:ascii="Arial" w:hAnsi="Arial" w:cs="Arial"/>
          <w:sz w:val="20"/>
          <w:szCs w:val="20"/>
          <w:lang w:val="ro-RO"/>
        </w:rPr>
        <w:t xml:space="preserve">  LS.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566151" w:rsidRDefault="00566151" w:rsidP="00566151">
      <w:pPr>
        <w:rPr>
          <w:rFonts w:ascii="Arial" w:hAnsi="Arial" w:cs="Arial"/>
          <w:sz w:val="20"/>
          <w:szCs w:val="20"/>
          <w:u w:val="single"/>
          <w:lang w:val="ro-RO"/>
        </w:rPr>
      </w:pPr>
    </w:p>
    <w:p w:rsidR="00566151" w:rsidRPr="001F3609" w:rsidRDefault="00566151" w:rsidP="00566151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Data </w:t>
      </w:r>
      <w:r w:rsidRPr="00C455B3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93235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A14E30" w:rsidRDefault="00A14E30" w:rsidP="00A14E30">
      <w:pPr>
        <w:ind w:left="648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A14E30" w:rsidRDefault="00A14E30" w:rsidP="00A14E30">
      <w:pPr>
        <w:ind w:left="648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A14E30" w:rsidRPr="00CF5E84" w:rsidRDefault="00A14E30" w:rsidP="00A14E30">
      <w:pPr>
        <w:ind w:left="6480"/>
        <w:jc w:val="both"/>
        <w:rPr>
          <w:rFonts w:ascii="Arial" w:hAnsi="Arial" w:cs="Arial"/>
          <w:sz w:val="20"/>
          <w:szCs w:val="20"/>
          <w:lang w:val="ro-RO"/>
        </w:rPr>
      </w:pPr>
    </w:p>
    <w:p w:rsidR="00566151" w:rsidRDefault="0056615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2" w:name="do|ax1|pt8|al1|lih|pa5"/>
    </w:p>
    <w:p w:rsidR="00566151" w:rsidRDefault="007C1262" w:rsidP="007C1262">
      <w:pPr>
        <w:ind w:left="8640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0329A0">
        <w:rPr>
          <w:rFonts w:ascii="Arial" w:hAnsi="Arial" w:cs="Arial"/>
          <w:i/>
          <w:sz w:val="18"/>
          <w:szCs w:val="18"/>
        </w:rPr>
        <w:t xml:space="preserve">Pag. </w:t>
      </w:r>
      <w:r>
        <w:rPr>
          <w:rFonts w:ascii="Arial" w:hAnsi="Arial" w:cs="Arial"/>
          <w:i/>
          <w:sz w:val="18"/>
          <w:szCs w:val="18"/>
        </w:rPr>
        <w:t>3</w:t>
      </w:r>
    </w:p>
    <w:bookmarkStart w:id="43" w:name="do|ax1|pt8|al1|lih|pa6"/>
    <w:bookmarkEnd w:id="42"/>
    <w:p w:rsidR="00D54334" w:rsidRPr="00D54334" w:rsidRDefault="00DB2561" w:rsidP="00D54334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D54334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Pr="00D54334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D54334">
        <w:rPr>
          <w:rFonts w:ascii="Arial" w:hAnsi="Arial" w:cs="Arial"/>
          <w:b/>
          <w:sz w:val="22"/>
          <w:szCs w:val="22"/>
          <w:lang w:val="ro-RO"/>
        </w:rPr>
        <w:fldChar w:fldCharType="separate"/>
      </w:r>
      <w:r w:rsidRPr="00D54334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43"/>
      <w:r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ANEX</w:t>
      </w:r>
      <w:r w:rsidR="00D54334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Ă</w:t>
      </w:r>
    </w:p>
    <w:p w:rsidR="00DB2561" w:rsidRPr="00D54334" w:rsidRDefault="00DB2561" w:rsidP="00D54334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la Cererea pentru emiterea </w:t>
      </w:r>
      <w:r w:rsidR="001202F4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autorizaţiei</w:t>
      </w:r>
      <w:r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 de construire/</w:t>
      </w:r>
      <w:r w:rsidR="001202F4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desfiinţare</w:t>
      </w:r>
    </w:p>
    <w:p w:rsidR="00D54334" w:rsidRPr="00D54334" w:rsidRDefault="00D54334" w:rsidP="00D5433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D54334" w:rsidRDefault="00D54334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4" w:name="do|ax1|pt8|al1|lih|pa7"/>
    </w:p>
    <w:p w:rsidR="00DB2561" w:rsidRDefault="00DB2561" w:rsidP="00DB2561">
      <w:pPr>
        <w:jc w:val="both"/>
        <w:rPr>
          <w:rStyle w:val="tpa1"/>
          <w:rFonts w:ascii="Arial" w:hAnsi="Arial" w:cs="Arial"/>
          <w:b/>
          <w:sz w:val="20"/>
          <w:szCs w:val="20"/>
          <w:lang w:val="ro-RO"/>
        </w:rPr>
      </w:pPr>
      <w:hyperlink r:id="rId19" w:anchor="#" w:history="1"/>
      <w:bookmarkEnd w:id="44"/>
      <w:r w:rsidRPr="00D54334">
        <w:rPr>
          <w:rStyle w:val="tpa1"/>
          <w:rFonts w:ascii="Arial" w:hAnsi="Arial" w:cs="Arial"/>
          <w:b/>
          <w:sz w:val="20"/>
          <w:szCs w:val="20"/>
          <w:lang w:val="ro-RO"/>
        </w:rPr>
        <w:t xml:space="preserve">CAPITOLUL 1: Tipuri de </w:t>
      </w:r>
      <w:r w:rsidR="001202F4" w:rsidRPr="00D54334">
        <w:rPr>
          <w:rStyle w:val="tpa1"/>
          <w:rFonts w:ascii="Arial" w:hAnsi="Arial" w:cs="Arial"/>
          <w:b/>
          <w:sz w:val="20"/>
          <w:szCs w:val="20"/>
          <w:lang w:val="ro-RO"/>
        </w:rPr>
        <w:t>lucrări</w:t>
      </w:r>
    </w:p>
    <w:p w:rsidR="00D54334" w:rsidRPr="00D54334" w:rsidRDefault="00D54334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bookmarkStart w:id="45" w:name="do|ax1|pt8|al1|lih|pa8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conformitate cu prevederile art. 3 din Legea nr. </w:t>
      </w:r>
      <w:r w:rsidRPr="00E7713F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50/1991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</w:p>
    <w:bookmarkStart w:id="46" w:name="do|ax1|pt8|al1|lih|pa9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6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|_|a)</w:t>
      </w:r>
      <w:r w:rsidR="006D6D2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construire, reconstruire, consolidare, modificare, extindere, reabilitare, schimbare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destinaţie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de reparare 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orice fel,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instalaţiilor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 acestora, cu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excepţia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celor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art. 11 din Legea nr. </w:t>
      </w:r>
      <w:r w:rsidRPr="00E7713F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50/1991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47" w:name="do|ax1|pt8|al1|lih|pa10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|_|b)</w:t>
      </w:r>
      <w:r w:rsidR="006D6D2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construire, reconstruire, extindere, reparare, consolidare, protejare, restaurare, conservare,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orice alte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indiferent de valoarea lor, care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urmează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 fie efectuate la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reprezentând monumente istorice, stabilite potrivit legii;</w:t>
      </w:r>
    </w:p>
    <w:bookmarkStart w:id="48" w:name="do|ax1|pt8|al1|lih|pa11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|_|c)</w:t>
      </w:r>
      <w:r w:rsidR="006D6D2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construire, reconstruire, modificare, extindere, reparare, modernizare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reabilitare privind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căile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comunicaţie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orice fel, drumurile forestiere,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art</w:t>
      </w:r>
      <w:r w:rsidR="0098080F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reţelele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dotările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tehnico-edilitare,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hidrotehnice,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amenajările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albii,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îmbun</w:t>
      </w:r>
      <w:r w:rsidR="004754EC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tăţiri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funciare,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infrastructur</w:t>
      </w:r>
      <w:r w:rsidR="00770F9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noi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capacitaţi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producere, transport,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distribuţie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energiei electrice 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i/sau termice,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de reabilitare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retehnologizare a celor existente;</w:t>
      </w:r>
    </w:p>
    <w:bookmarkStart w:id="49" w:name="do|ax1|pt8|al1|lih|pa12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|_|d)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împrejmuiri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mobilier urban,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amenajări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spa</w:t>
      </w:r>
      <w:r w:rsidR="0098080F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verzi, parcuri,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pieţe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alte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amenajare a spatiilor publice;</w:t>
      </w:r>
    </w:p>
    <w:bookmarkStart w:id="50" w:name="do|ax1|pt8|al1|lih|pa13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|_|e)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foraje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excavări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necesare pentru efectuarea studiilor geotehnice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prospecţiunilor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geologice, proiectarea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deschiderea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exploatărilor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cariere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balastiere, a sondelor de gaze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petrol,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altor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exploatări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suprafaţ</w:t>
      </w:r>
      <w:r w:rsidR="005A14F0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subterane;</w:t>
      </w:r>
    </w:p>
    <w:bookmarkStart w:id="51" w:name="do|ax1|pt8|al1|lih|pa14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|_|f)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amenajări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provizoriu, necesare în vederea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organizării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condiţiile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art. 7 alin. (11) din Legea nr. </w:t>
      </w:r>
      <w:r w:rsidRPr="00E7713F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50/1991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52" w:name="do|ax1|pt8|al1|lih|pa15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|_|g)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organizarea de tabere de corturi,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</w:t>
      </w:r>
      <w:r w:rsidR="004754EC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suţe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rulote;</w:t>
      </w:r>
    </w:p>
    <w:bookmarkStart w:id="53" w:name="do|ax1|pt8|al1|lih|pa16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|_|h)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provizoriu,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chioşcuri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tonete, cabine, spa</w:t>
      </w:r>
      <w:r w:rsidR="0098080F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de expunere situate pe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căile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spa</w:t>
      </w:r>
      <w:r w:rsidR="00770F99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iile publice, corpuri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panouri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afişaj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firme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reclame,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anexele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gospodăreşti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ale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exploataţiilor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agricole situate în extravilan;</w:t>
      </w:r>
    </w:p>
    <w:bookmarkStart w:id="54" w:name="do|ax1|pt8|al1|lih|pa17"/>
    <w:p w:rsidR="00DB2561" w:rsidRPr="00CF5E84" w:rsidRDefault="00DB2561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|_|i)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cimitire - noi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extinderi;</w:t>
      </w:r>
    </w:p>
    <w:bookmarkStart w:id="55" w:name="do|ax1|pt8|al1|lih|pa18"/>
    <w:p w:rsidR="00DB2561" w:rsidRDefault="00DB2561" w:rsidP="00C354EC">
      <w:pPr>
        <w:ind w:left="35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5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|_|j)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desfiinţare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la lit. a)- h).</w:t>
      </w:r>
    </w:p>
    <w:p w:rsidR="00E12390" w:rsidRPr="00CF5E84" w:rsidRDefault="00E12390" w:rsidP="006D6D29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bookmarkStart w:id="56" w:name="do|ax1|pt8|al1|lih|pa19"/>
    <w:p w:rsidR="00DB2561" w:rsidRPr="006D6D29" w:rsidRDefault="00DB2561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6D6D29">
        <w:rPr>
          <w:rFonts w:ascii="Arial" w:hAnsi="Arial" w:cs="Arial"/>
          <w:b/>
          <w:sz w:val="20"/>
          <w:szCs w:val="20"/>
          <w:lang w:val="ro-RO"/>
        </w:rPr>
        <w:fldChar w:fldCharType="begin"/>
      </w:r>
      <w:r w:rsidRPr="006D6D29">
        <w:rPr>
          <w:rFonts w:ascii="Arial" w:hAnsi="Arial" w:cs="Arial"/>
          <w:b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6D6D29">
        <w:rPr>
          <w:rFonts w:ascii="Arial" w:hAnsi="Arial" w:cs="Arial"/>
          <w:b/>
          <w:sz w:val="20"/>
          <w:szCs w:val="20"/>
          <w:lang w:val="ro-RO"/>
        </w:rPr>
        <w:fldChar w:fldCharType="separate"/>
      </w:r>
      <w:r w:rsidRPr="006D6D29">
        <w:rPr>
          <w:rFonts w:ascii="Arial" w:hAnsi="Arial" w:cs="Arial"/>
          <w:b/>
          <w:sz w:val="20"/>
          <w:szCs w:val="20"/>
          <w:lang w:val="ro-RO"/>
        </w:rPr>
        <w:fldChar w:fldCharType="end"/>
      </w:r>
      <w:bookmarkEnd w:id="56"/>
      <w:r w:rsidRPr="006D6D29">
        <w:rPr>
          <w:rStyle w:val="tpa1"/>
          <w:rFonts w:ascii="Arial" w:hAnsi="Arial" w:cs="Arial"/>
          <w:b/>
          <w:sz w:val="20"/>
          <w:szCs w:val="20"/>
          <w:lang w:val="ro-RO"/>
        </w:rPr>
        <w:t>CAPITOLUL 2: Categorii de construc</w:t>
      </w:r>
      <w:r w:rsidR="00770F99">
        <w:rPr>
          <w:rStyle w:val="tpa1"/>
          <w:rFonts w:ascii="Arial" w:hAnsi="Arial" w:cs="Arial"/>
          <w:b/>
          <w:sz w:val="20"/>
          <w:szCs w:val="20"/>
          <w:lang w:val="ro-RO"/>
        </w:rPr>
        <w:t>ţ</w:t>
      </w:r>
      <w:r w:rsidRPr="006D6D29">
        <w:rPr>
          <w:rStyle w:val="tpa1"/>
          <w:rFonts w:ascii="Arial" w:hAnsi="Arial" w:cs="Arial"/>
          <w:b/>
          <w:sz w:val="20"/>
          <w:szCs w:val="20"/>
          <w:lang w:val="ro-RO"/>
        </w:rPr>
        <w:t>ii</w:t>
      </w:r>
      <w:r w:rsidRPr="006D6D29">
        <w:rPr>
          <w:rStyle w:val="tpa1"/>
          <w:rFonts w:ascii="Arial" w:hAnsi="Arial" w:cs="Arial"/>
          <w:b/>
          <w:sz w:val="20"/>
          <w:szCs w:val="20"/>
          <w:vertAlign w:val="superscript"/>
          <w:lang w:val="ro-RO"/>
        </w:rPr>
        <w:t>1</w:t>
      </w:r>
      <w:r w:rsidRPr="006D6D29">
        <w:rPr>
          <w:rStyle w:val="tpa1"/>
          <w:rFonts w:ascii="Arial" w:hAnsi="Arial" w:cs="Arial"/>
          <w:b/>
          <w:sz w:val="20"/>
          <w:szCs w:val="20"/>
          <w:lang w:val="ro-RO"/>
        </w:rPr>
        <w:t>):</w:t>
      </w:r>
    </w:p>
    <w:p w:rsidR="003F199A" w:rsidRDefault="003F199A" w:rsidP="00616DA5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  <w:sectPr w:rsidR="003F199A" w:rsidSect="0031734B">
          <w:headerReference w:type="even" r:id="rId20"/>
          <w:headerReference w:type="default" r:id="rId21"/>
          <w:pgSz w:w="11907" w:h="16839" w:code="9"/>
          <w:pgMar w:top="720" w:right="851" w:bottom="1440" w:left="1134" w:header="720" w:footer="720" w:gutter="0"/>
          <w:cols w:space="720"/>
          <w:docGrid w:linePitch="360"/>
        </w:sectPr>
      </w:pPr>
      <w:bookmarkStart w:id="57" w:name="do|ax1|pt8|al1|lih|pa20"/>
    </w:p>
    <w:p w:rsidR="00DB2561" w:rsidRPr="00CF5E84" w:rsidRDefault="00DB2561" w:rsidP="00C354EC">
      <w:pPr>
        <w:ind w:firstLine="672"/>
        <w:jc w:val="both"/>
        <w:rPr>
          <w:rFonts w:ascii="Arial" w:hAnsi="Arial" w:cs="Arial"/>
          <w:sz w:val="20"/>
          <w:szCs w:val="20"/>
          <w:lang w:val="ro-RO"/>
        </w:rPr>
      </w:pPr>
      <w:hyperlink r:id="rId22" w:anchor="#" w:history="1"/>
      <w:bookmarkEnd w:id="57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locuinţe</w:t>
      </w:r>
    </w:p>
    <w:bookmarkStart w:id="58" w:name="do|ax1|pt8|al1|lih|pa21"/>
    <w:p w:rsidR="00DB2561" w:rsidRPr="00CF5E84" w:rsidRDefault="00DB2561" w:rsidP="008C4038">
      <w:pPr>
        <w:ind w:left="672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instituţii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 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br/>
        <w:t xml:space="preserve">    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servicii:</w:t>
      </w:r>
    </w:p>
    <w:bookmarkStart w:id="59" w:name="do|ax1|pt8|al1|lih|pa22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9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sănătate</w:t>
      </w:r>
    </w:p>
    <w:bookmarkStart w:id="60" w:name="do|ax1|pt8|al1|lih|pa23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asisten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social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61" w:name="do|ax1|pt8|al1|lih|pa24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înv</w:t>
      </w:r>
      <w:r w:rsidR="008A26F2">
        <w:rPr>
          <w:rStyle w:val="tpa1"/>
          <w:rFonts w:ascii="Arial" w:hAnsi="Arial" w:cs="Arial"/>
          <w:sz w:val="20"/>
          <w:szCs w:val="20"/>
          <w:lang w:val="ro-RO"/>
        </w:rPr>
        <w:t>ăţă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mânt</w:t>
      </w:r>
    </w:p>
    <w:bookmarkStart w:id="62" w:name="do|ax1|pt8|al1|lih|pa25"/>
    <w:p w:rsidR="00DB2561" w:rsidRPr="00A943ED" w:rsidRDefault="00DB2561" w:rsidP="00A943ED">
      <w:pPr>
        <w:ind w:left="720" w:firstLine="274"/>
        <w:jc w:val="both"/>
        <w:rPr>
          <w:rStyle w:val="tpa1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cultur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63" w:name="do|ax1|pt8|al1|lih|pa26"/>
    <w:p w:rsidR="00DB2561" w:rsidRPr="00A943ED" w:rsidRDefault="00DB2561" w:rsidP="00A943ED">
      <w:pPr>
        <w:ind w:left="720" w:firstLine="274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6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turism</w:t>
      </w:r>
    </w:p>
    <w:bookmarkStart w:id="64" w:name="do|ax1|pt8|al1|lih|pa27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A943ED">
        <w:rPr>
          <w:rStyle w:val="tpa1"/>
        </w:rPr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6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culte</w:t>
      </w:r>
    </w:p>
    <w:bookmarkStart w:id="65" w:name="do|ax1|pt8|al1|lih|pa28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administraţie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finanţe</w:t>
      </w:r>
    </w:p>
    <w:bookmarkStart w:id="66" w:name="do|ax1|pt8|al1|lih|pa29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6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comerţ</w:t>
      </w:r>
    </w:p>
    <w:bookmarkStart w:id="67" w:name="do|ax1|pt8|al1|lih|pa30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servicii</w:t>
      </w:r>
    </w:p>
    <w:bookmarkStart w:id="68" w:name="do|ax1|pt8|al1|lih|pa31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sport</w:t>
      </w:r>
    </w:p>
    <w:bookmarkStart w:id="69" w:name="do|ax1|pt8|al1|lih|pa32"/>
    <w:p w:rsidR="00DB2561" w:rsidRPr="00CF5E84" w:rsidRDefault="00DB2561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recreere</w:t>
      </w:r>
    </w:p>
    <w:bookmarkStart w:id="70" w:name="do|ax1|pt8|al1|lih|pa33"/>
    <w:p w:rsidR="00DB2561" w:rsidRPr="00A943ED" w:rsidRDefault="00DB2561" w:rsidP="00A943ED">
      <w:pPr>
        <w:ind w:firstLine="672"/>
        <w:jc w:val="both"/>
        <w:rPr>
          <w:rStyle w:val="tpa1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0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agricole 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 zootehnice</w:t>
      </w:r>
    </w:p>
    <w:bookmarkStart w:id="71" w:name="do|ax1|pt8|al1|lih|pa34"/>
    <w:p w:rsidR="00DB2561" w:rsidRPr="00A943ED" w:rsidRDefault="00DB2561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71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industriale</w:t>
      </w:r>
    </w:p>
    <w:bookmarkStart w:id="72" w:name="do|ax1|pt8|al1|lih|pa35"/>
    <w:p w:rsidR="00DB2561" w:rsidRPr="00A943ED" w:rsidRDefault="00DB2561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72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depozitare</w:t>
      </w:r>
    </w:p>
    <w:bookmarkStart w:id="73" w:name="do|ax1|pt8|al1|lih|pa36"/>
    <w:p w:rsidR="00DB2561" w:rsidRPr="00A943ED" w:rsidRDefault="00DB2561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73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transporturi</w:t>
      </w:r>
    </w:p>
    <w:bookmarkStart w:id="74" w:name="do|ax1|pt8|al1|lih|pa37"/>
    <w:p w:rsidR="00DB2561" w:rsidRPr="00A943ED" w:rsidRDefault="00DB2561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74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telecomunicaţii</w:t>
      </w:r>
    </w:p>
    <w:bookmarkStart w:id="75" w:name="do|ax1|pt8|al1|lih|pa38"/>
    <w:p w:rsidR="00DB2561" w:rsidRPr="00CF5E84" w:rsidRDefault="00DB2561" w:rsidP="00A943ED">
      <w:pPr>
        <w:ind w:firstLine="672"/>
        <w:jc w:val="both"/>
        <w:rPr>
          <w:rFonts w:ascii="Arial" w:hAnsi="Arial" w:cs="Arial"/>
          <w:sz w:val="20"/>
          <w:szCs w:val="20"/>
          <w:lang w:val="ro-RO"/>
        </w:rPr>
      </w:pPr>
      <w:r w:rsidRPr="00A943ED">
        <w:rPr>
          <w:rStyle w:val="tpa1"/>
        </w:rPr>
        <w:lastRenderedPageBreak/>
        <w:fldChar w:fldCharType="begin"/>
      </w:r>
      <w:r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separate"/>
      </w:r>
      <w:r w:rsidRPr="00A943ED">
        <w:rPr>
          <w:rStyle w:val="tpa1"/>
        </w:rPr>
        <w:fldChar w:fldCharType="end"/>
      </w:r>
      <w:bookmarkEnd w:id="7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energetice</w:t>
      </w:r>
    </w:p>
    <w:bookmarkStart w:id="76" w:name="do|ax1|pt8|al1|lih|pa39"/>
    <w:p w:rsidR="00DB2561" w:rsidRPr="00CF5E84" w:rsidRDefault="00DB2561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6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hidrotehnice</w:t>
      </w:r>
    </w:p>
    <w:bookmarkStart w:id="77" w:name="do|ax1|pt8|al1|lih|pa40"/>
    <w:p w:rsidR="00DB2561" w:rsidRPr="00CF5E84" w:rsidRDefault="00DB2561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7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îmbun</w:t>
      </w:r>
      <w:r w:rsidR="004E4C1E">
        <w:rPr>
          <w:rStyle w:val="tpa1"/>
          <w:rFonts w:ascii="Arial" w:hAnsi="Arial" w:cs="Arial"/>
          <w:sz w:val="20"/>
          <w:szCs w:val="20"/>
          <w:lang w:val="ro-RO"/>
        </w:rPr>
        <w:t>ătă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ţiri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funciare</w:t>
      </w:r>
    </w:p>
    <w:bookmarkStart w:id="78" w:name="do|ax1|pt8|al1|lih|pa41"/>
    <w:p w:rsidR="00DB2561" w:rsidRPr="00CF5E84" w:rsidRDefault="00DB2561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8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tehnico-edilitare</w:t>
      </w:r>
    </w:p>
    <w:bookmarkStart w:id="79" w:name="do|ax1|pt8|al1|lih|pa42"/>
    <w:p w:rsidR="00DB2561" w:rsidRPr="00CF5E84" w:rsidRDefault="00DB2561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9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pompieri</w:t>
      </w:r>
    </w:p>
    <w:bookmarkStart w:id="80" w:name="do|ax1|pt8|al1|lih|pa43"/>
    <w:p w:rsidR="00DB2561" w:rsidRPr="00CF5E84" w:rsidRDefault="00DB2561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0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special</w:t>
      </w:r>
    </w:p>
    <w:bookmarkStart w:id="81" w:name="do|ax1|pt8|al1|lih|pa44"/>
    <w:p w:rsidR="00DB2561" w:rsidRPr="00CF5E84" w:rsidRDefault="00DB2561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1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funcţiuni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comasate</w:t>
      </w:r>
    </w:p>
    <w:bookmarkStart w:id="82" w:name="do|ax1|pt8|al1|lih|pa4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2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reţele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edilitare:</w:t>
      </w:r>
    </w:p>
    <w:bookmarkStart w:id="83" w:name="do|ax1|pt8|al1|lih|pa46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apa</w:t>
      </w:r>
    </w:p>
    <w:bookmarkStart w:id="84" w:name="do|ax1|pt8|al1|lih|pa47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canalizare</w:t>
      </w:r>
    </w:p>
    <w:bookmarkStart w:id="85" w:name="do|ax1|pt8|al1|lih|pa48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5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energie electric</w:t>
      </w:r>
      <w:r w:rsidR="00B7794A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86" w:name="do|ax1|pt8|al1|lih|pa49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6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termice</w:t>
      </w:r>
    </w:p>
    <w:bookmarkStart w:id="87" w:name="do|ax1|pt8|al1|lih|pa50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gaze</w:t>
      </w:r>
    </w:p>
    <w:bookmarkStart w:id="88" w:name="do|ax1|pt8|al1|lih|pa51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8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telecomunicaţii</w:t>
      </w:r>
    </w:p>
    <w:bookmarkStart w:id="89" w:name="do|ax1|pt8|al1|lih|pa52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9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amenajări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exterioare:</w:t>
      </w:r>
    </w:p>
    <w:bookmarkStart w:id="90" w:name="do|ax1|pt8|al1|lih|pa53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amenajarea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consolidarea terenului</w:t>
      </w:r>
    </w:p>
    <w:bookmarkStart w:id="91" w:name="do|ax1|pt8|al1|lih|pa54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1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BB5E08" w:rsidRPr="00CF5E84">
        <w:rPr>
          <w:rStyle w:val="tpa1"/>
          <w:rFonts w:ascii="Arial" w:hAnsi="Arial" w:cs="Arial"/>
          <w:sz w:val="20"/>
          <w:szCs w:val="20"/>
          <w:lang w:val="ro-RO"/>
        </w:rPr>
        <w:t>străzi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alei, platforme, parcaje, garaje</w:t>
      </w:r>
    </w:p>
    <w:bookmarkStart w:id="92" w:name="do|ax1|pt8|al1|lih|pa55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spa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libere 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 mobilier exterior</w:t>
      </w:r>
    </w:p>
    <w:bookmarkStart w:id="93" w:name="do|ax1|pt8|al1|lih|pa56"/>
    <w:p w:rsidR="00DB2561" w:rsidRPr="00CF5E84" w:rsidRDefault="00DB2561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spa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ii verzi, împrejmuiri</w:t>
      </w:r>
    </w:p>
    <w:bookmarkStart w:id="94" w:name="do|ax1|pt8|al1|lih|pa57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4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BB5E08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provizoriu.</w:t>
      </w:r>
    </w:p>
    <w:p w:rsidR="003F199A" w:rsidRDefault="003F199A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3F199A" w:rsidSect="003F199A">
          <w:type w:val="continuous"/>
          <w:pgSz w:w="11907" w:h="16839" w:code="9"/>
          <w:pgMar w:top="720" w:right="851" w:bottom="1440" w:left="1134" w:header="720" w:footer="720" w:gutter="0"/>
          <w:cols w:num="2" w:space="720" w:equalWidth="0">
            <w:col w:w="4601" w:space="720"/>
            <w:col w:w="4601"/>
          </w:cols>
          <w:docGrid w:linePitch="360"/>
        </w:sectPr>
      </w:pPr>
      <w:bookmarkStart w:id="95" w:name="do|ax1|pt8|al1|lih|pa58"/>
    </w:p>
    <w:p w:rsidR="00D527A7" w:rsidRDefault="00D527A7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527A7" w:rsidRDefault="00D527A7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Pr="00D527A7" w:rsidRDefault="00DB2561" w:rsidP="00D527A7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hyperlink r:id="rId23" w:anchor="#" w:history="1"/>
      <w:bookmarkEnd w:id="95"/>
      <w:r w:rsidR="00D527A7" w:rsidRPr="00D527A7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527A7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96" w:name="do|ax1|pt8|al1|lih|pa59"/>
    <w:p w:rsidR="00DB2561" w:rsidRPr="00D527A7" w:rsidRDefault="00DB2561" w:rsidP="00D527A7">
      <w:pPr>
        <w:jc w:val="both"/>
        <w:rPr>
          <w:rStyle w:val="tpa1"/>
          <w:rFonts w:ascii="Arial" w:hAnsi="Arial" w:cs="Arial"/>
          <w:i/>
          <w:sz w:val="16"/>
          <w:szCs w:val="16"/>
          <w:lang w:val="ro-RO"/>
        </w:rPr>
      </w:pPr>
      <w:r w:rsidRPr="00D527A7">
        <w:rPr>
          <w:rFonts w:ascii="Arial" w:hAnsi="Arial" w:cs="Arial"/>
          <w:i/>
          <w:sz w:val="16"/>
          <w:szCs w:val="16"/>
          <w:lang w:val="ro-RO"/>
        </w:rPr>
        <w:fldChar w:fldCharType="begin"/>
      </w:r>
      <w:r w:rsidRPr="00D527A7">
        <w:rPr>
          <w:rFonts w:ascii="Arial" w:hAnsi="Arial" w:cs="Arial"/>
          <w:i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D527A7">
        <w:rPr>
          <w:rFonts w:ascii="Arial" w:hAnsi="Arial" w:cs="Arial"/>
          <w:i/>
          <w:sz w:val="16"/>
          <w:szCs w:val="16"/>
          <w:lang w:val="ro-RO"/>
        </w:rPr>
        <w:fldChar w:fldCharType="separate"/>
      </w:r>
      <w:r w:rsidRPr="00D527A7">
        <w:rPr>
          <w:rFonts w:ascii="Arial" w:hAnsi="Arial" w:cs="Arial"/>
          <w:i/>
          <w:sz w:val="16"/>
          <w:szCs w:val="16"/>
          <w:lang w:val="ro-RO"/>
        </w:rPr>
        <w:fldChar w:fldCharType="end"/>
      </w:r>
      <w:bookmarkEnd w:id="96"/>
      <w:r w:rsidRPr="00D527A7">
        <w:rPr>
          <w:rStyle w:val="tpa1"/>
          <w:rFonts w:ascii="Arial" w:hAnsi="Arial" w:cs="Arial"/>
          <w:i/>
          <w:sz w:val="16"/>
          <w:szCs w:val="16"/>
          <w:lang w:val="ro-RO"/>
        </w:rPr>
        <w:t>Se introduce "X" în caset</w:t>
      </w:r>
      <w:r w:rsidR="005F7A3A">
        <w:rPr>
          <w:rStyle w:val="tpa1"/>
          <w:rFonts w:ascii="Arial" w:hAnsi="Arial" w:cs="Arial"/>
          <w:i/>
          <w:sz w:val="16"/>
          <w:szCs w:val="16"/>
          <w:lang w:val="ro-RO"/>
        </w:rPr>
        <w:t>ă</w:t>
      </w:r>
    </w:p>
    <w:p w:rsidR="00D527A7" w:rsidRDefault="00D527A7" w:rsidP="00D527A7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AE4CC4" w:rsidRDefault="00AE4CC4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bookmarkStart w:id="97" w:name="do|ax1|pt8|al1|lih|pa60"/>
    </w:p>
    <w:p w:rsidR="006118BA" w:rsidRDefault="006118BA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DB2561" w:rsidRPr="00852202" w:rsidRDefault="00DB2561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hyperlink r:id="rId24" w:anchor="#" w:history="1"/>
      <w:bookmarkEnd w:id="97"/>
      <w:r w:rsidRPr="00852202">
        <w:rPr>
          <w:rStyle w:val="tpa1"/>
          <w:rFonts w:ascii="Arial" w:hAnsi="Arial" w:cs="Arial"/>
          <w:b/>
          <w:sz w:val="20"/>
          <w:szCs w:val="20"/>
          <w:lang w:val="ro-RO"/>
        </w:rPr>
        <w:t>CAPITOLUL 3: Date caracteristice privind amplasamentele</w:t>
      </w:r>
      <w:r w:rsidR="003A741D">
        <w:rPr>
          <w:rStyle w:val="tpa1"/>
          <w:rFonts w:ascii="Arial" w:hAnsi="Arial" w:cs="Arial"/>
          <w:b/>
          <w:sz w:val="20"/>
          <w:szCs w:val="20"/>
          <w:lang w:val="ro-RO"/>
        </w:rPr>
        <w:t xml:space="preserve"> şi </w:t>
      </w:r>
      <w:r w:rsidR="00852202" w:rsidRPr="00852202">
        <w:rPr>
          <w:rStyle w:val="tpa1"/>
          <w:rFonts w:ascii="Arial" w:hAnsi="Arial" w:cs="Arial"/>
          <w:b/>
          <w:sz w:val="20"/>
          <w:szCs w:val="20"/>
          <w:lang w:val="ro-RO"/>
        </w:rPr>
        <w:t>construcţiile</w:t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 w:rsidRPr="000329A0">
        <w:rPr>
          <w:rFonts w:ascii="Arial" w:hAnsi="Arial" w:cs="Arial"/>
          <w:i/>
          <w:sz w:val="18"/>
          <w:szCs w:val="18"/>
        </w:rPr>
        <w:t xml:space="preserve">Pag. </w:t>
      </w:r>
      <w:r w:rsidR="00AC3782">
        <w:rPr>
          <w:rFonts w:ascii="Arial" w:hAnsi="Arial" w:cs="Arial"/>
          <w:i/>
          <w:sz w:val="18"/>
          <w:szCs w:val="18"/>
        </w:rPr>
        <w:t>4</w:t>
      </w:r>
    </w:p>
    <w:p w:rsidR="007C1262" w:rsidRDefault="007C1262" w:rsidP="007C1262">
      <w:pPr>
        <w:ind w:left="9360"/>
        <w:jc w:val="both"/>
        <w:rPr>
          <w:rFonts w:ascii="Arial" w:hAnsi="Arial" w:cs="Arial"/>
          <w:sz w:val="20"/>
          <w:szCs w:val="20"/>
          <w:lang w:val="ro-RO"/>
        </w:rPr>
      </w:pPr>
      <w:bookmarkStart w:id="98" w:name="do|ax1|pt8|al1|lih|pa61"/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5" w:anchor="#" w:history="1"/>
      <w:bookmarkEnd w:id="9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a)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terenului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</w:p>
    <w:bookmarkStart w:id="99" w:name="do|ax1|pt8|al1|lih|pa62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b)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Situarea terenului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străzile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adiacente </w:t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00" w:name="do|ax1|pt8|al1|lih|pa63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c)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Procentul de ocupare a terenului - POT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): existent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% propus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%</w:t>
      </w:r>
    </w:p>
    <w:bookmarkStart w:id="101" w:name="do|ax1|pt8|al1|lih|pa64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d)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Coeficientul de utilizare a terenului - CUT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): existent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propus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02" w:name="do|ax1|pt8|al1|lih|pa6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e)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Alinierea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bookmarkStart w:id="103" w:name="do|ax1|pt8|al1|lih|pa66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3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Corpul de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clădire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cel mai avansat fa</w:t>
      </w:r>
      <w:r w:rsidR="00DD2137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propriet</w:t>
      </w:r>
      <w:r w:rsidR="005D6928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ii la strad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se afl</w:t>
      </w:r>
      <w:r w:rsidR="00DD2137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m.</w:t>
      </w:r>
    </w:p>
    <w:bookmarkStart w:id="104" w:name="do|ax1|pt8|al1|lih|pa67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- Dist</w:t>
      </w:r>
      <w:r w:rsidR="00F07EAF">
        <w:rPr>
          <w:rStyle w:val="tpa1"/>
          <w:rFonts w:ascii="Arial" w:hAnsi="Arial" w:cs="Arial"/>
          <w:sz w:val="20"/>
          <w:szCs w:val="20"/>
          <w:lang w:val="ro-RO"/>
        </w:rPr>
        <w:t>anţ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ele minime ale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5D6928" w:rsidRPr="00CF5E84">
        <w:rPr>
          <w:rStyle w:val="tpa1"/>
          <w:rFonts w:ascii="Arial" w:hAnsi="Arial" w:cs="Arial"/>
          <w:sz w:val="20"/>
          <w:szCs w:val="20"/>
          <w:lang w:val="ro-RO"/>
        </w:rPr>
        <w:t>vecinăt</w:t>
      </w:r>
      <w:r w:rsidR="005D6928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5D6928" w:rsidRPr="00CF5E84">
        <w:rPr>
          <w:rStyle w:val="tpa1"/>
          <w:rFonts w:ascii="Arial" w:hAnsi="Arial" w:cs="Arial"/>
          <w:sz w:val="20"/>
          <w:szCs w:val="20"/>
          <w:lang w:val="ro-RO"/>
        </w:rPr>
        <w:t>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sunt:</w:t>
      </w:r>
    </w:p>
    <w:bookmarkStart w:id="105" w:name="do|ax1|pt8|al1|lih|pa68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de proprietate din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106" w:name="do|ax1|pt8|al1|lih|pa69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6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de proprietate din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107" w:name="do|ax1|pt8|al1|lih|pa70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7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de proprietate din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08" w:name="do|ax1|pt8|al1|lih|pa71"/>
    <w:p w:rsidR="00DB2561" w:rsidRPr="00CF5E84" w:rsidRDefault="00DB2561" w:rsidP="003F2DCF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f)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corpuri de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clădiri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din care: existente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desfiinţate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menţinute</w:t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propuse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rezultate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5D6928" w:rsidRDefault="005D6928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109" w:name="do|ax1|pt8|al1|lih|pa72"/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6" w:anchor="#" w:history="1"/>
      <w:bookmarkEnd w:id="10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g)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Suprafete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3</w:t>
      </w:r>
      <w:r w:rsidRPr="00645AC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p w:rsidR="00E37848" w:rsidRDefault="006F6AA0" w:rsidP="004F39FE">
      <w:pPr>
        <w:ind w:left="3600"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bookmarkStart w:id="110" w:name="do|ax1|pt8|al1|lih|pa73"/>
      <w:r>
        <w:rPr>
          <w:rFonts w:ascii="Arial" w:hAnsi="Arial" w:cs="Arial"/>
          <w:sz w:val="20"/>
          <w:szCs w:val="20"/>
          <w:lang w:val="ro-RO"/>
        </w:rPr>
        <w:t xml:space="preserve">           </w:t>
      </w:r>
      <w:hyperlink r:id="rId27" w:anchor="#" w:history="1"/>
      <w:bookmarkEnd w:id="11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(m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  <w:bookmarkStart w:id="111" w:name="do|ax1|pt8|al1|lih|pa74"/>
    </w:p>
    <w:tbl>
      <w:tblPr>
        <w:tblW w:w="99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3"/>
        <w:gridCol w:w="2085"/>
        <w:gridCol w:w="1721"/>
        <w:gridCol w:w="1621"/>
        <w:gridCol w:w="1921"/>
      </w:tblGrid>
      <w:tr w:rsidR="00E37848" w:rsidRPr="007E689D" w:rsidTr="007E689D">
        <w:tc>
          <w:tcPr>
            <w:tcW w:w="1293" w:type="pct"/>
            <w:shd w:val="clear" w:color="auto" w:fill="auto"/>
            <w:vAlign w:val="center"/>
          </w:tcPr>
          <w:p w:rsidR="00E37848" w:rsidRPr="007E689D" w:rsidRDefault="00E37848" w:rsidP="007E689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Construcţii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E37848" w:rsidRPr="007E689D" w:rsidRDefault="00E37848" w:rsidP="007E689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construit</w:t>
            </w:r>
            <w:r w:rsidR="00152A89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E37848" w:rsidRPr="007E689D" w:rsidRDefault="00E37848" w:rsidP="007E689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desfăşurată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37848" w:rsidRPr="007E689D" w:rsidRDefault="00E37848" w:rsidP="007E689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utilă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E37848" w:rsidRPr="007E689D" w:rsidRDefault="00E37848" w:rsidP="007E689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locuibilă/ nr. cam</w:t>
            </w:r>
          </w:p>
        </w:tc>
      </w:tr>
      <w:tr w:rsidR="00E37848" w:rsidRPr="007E689D" w:rsidTr="007E689D">
        <w:tc>
          <w:tcPr>
            <w:tcW w:w="1293" w:type="pct"/>
            <w:shd w:val="clear" w:color="auto" w:fill="auto"/>
          </w:tcPr>
          <w:p w:rsidR="00E37848" w:rsidRPr="007E689D" w:rsidRDefault="00E37848" w:rsidP="007E689D">
            <w:pPr>
              <w:pStyle w:val="Bullet"/>
              <w:tabs>
                <w:tab w:val="clear" w:pos="780"/>
                <w:tab w:val="num" w:pos="214"/>
              </w:tabs>
              <w:ind w:left="214" w:hanging="252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existente, din care:</w:t>
            </w:r>
          </w:p>
          <w:p w:rsidR="00E37848" w:rsidRPr="007E689D" w:rsidRDefault="004F5710" w:rsidP="004C5D3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   -</w:t>
            </w:r>
            <w:r w:rsidR="00E37848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desfiinţate</w:t>
            </w:r>
          </w:p>
          <w:p w:rsidR="00E37848" w:rsidRPr="007E689D" w:rsidRDefault="004F5710" w:rsidP="004C5D3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   </w:t>
            </w:r>
            <w:r w:rsidR="00E37848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menţinute</w:t>
            </w:r>
          </w:p>
        </w:tc>
        <w:tc>
          <w:tcPr>
            <w:tcW w:w="1052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68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8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37848" w:rsidRPr="007E689D" w:rsidTr="007E689D">
        <w:tc>
          <w:tcPr>
            <w:tcW w:w="1293" w:type="pct"/>
            <w:shd w:val="clear" w:color="auto" w:fill="auto"/>
          </w:tcPr>
          <w:p w:rsidR="00E37848" w:rsidRPr="007E689D" w:rsidRDefault="00E37848" w:rsidP="007E689D">
            <w:pPr>
              <w:pStyle w:val="Bullet"/>
              <w:tabs>
                <w:tab w:val="clear" w:pos="780"/>
                <w:tab w:val="num" w:pos="214"/>
              </w:tabs>
              <w:ind w:left="214" w:hanging="252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propuse</w:t>
            </w:r>
          </w:p>
        </w:tc>
        <w:tc>
          <w:tcPr>
            <w:tcW w:w="1052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68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8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37848" w:rsidRPr="007E689D" w:rsidTr="007E689D">
        <w:tc>
          <w:tcPr>
            <w:tcW w:w="1293" w:type="pct"/>
            <w:shd w:val="clear" w:color="auto" w:fill="auto"/>
          </w:tcPr>
          <w:p w:rsidR="00E37848" w:rsidRPr="007E689D" w:rsidRDefault="00E37848" w:rsidP="007E689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b/>
                <w:sz w:val="20"/>
                <w:szCs w:val="20"/>
                <w:lang w:val="ro-RO"/>
              </w:rPr>
              <w:t>TOTAL</w:t>
            </w:r>
            <w:r w:rsidRPr="007E689D">
              <w:rPr>
                <w:rFonts w:ascii="Arial" w:hAnsi="Arial" w:cs="Arial"/>
                <w:b/>
                <w:sz w:val="20"/>
                <w:szCs w:val="20"/>
                <w:vertAlign w:val="superscript"/>
                <w:lang w:val="ro-RO"/>
              </w:rPr>
              <w:t>*)</w:t>
            </w:r>
          </w:p>
        </w:tc>
        <w:tc>
          <w:tcPr>
            <w:tcW w:w="1052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68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8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pct"/>
            <w:shd w:val="clear" w:color="auto" w:fill="auto"/>
          </w:tcPr>
          <w:p w:rsidR="00E37848" w:rsidRPr="007E689D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bookmarkStart w:id="112" w:name="do|ax1|pt8|al1|lih|pa75"/>
    <w:bookmarkEnd w:id="111"/>
    <w:p w:rsidR="00DB2561" w:rsidRDefault="00DB2561" w:rsidP="00DB2561">
      <w:pPr>
        <w:jc w:val="both"/>
        <w:rPr>
          <w:rStyle w:val="tpa1"/>
          <w:rFonts w:ascii="Arial" w:hAnsi="Arial" w:cs="Arial"/>
          <w:sz w:val="18"/>
          <w:szCs w:val="18"/>
          <w:lang w:val="ro-RO"/>
        </w:rPr>
      </w:pPr>
      <w:r w:rsidRPr="005316A6">
        <w:rPr>
          <w:rFonts w:ascii="Arial" w:hAnsi="Arial" w:cs="Arial"/>
          <w:sz w:val="18"/>
          <w:szCs w:val="18"/>
          <w:lang w:val="ro-RO"/>
        </w:rPr>
        <w:fldChar w:fldCharType="begin"/>
      </w:r>
      <w:r w:rsidRPr="005316A6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16A6">
        <w:rPr>
          <w:rFonts w:ascii="Arial" w:hAnsi="Arial" w:cs="Arial"/>
          <w:sz w:val="18"/>
          <w:szCs w:val="18"/>
          <w:lang w:val="ro-RO"/>
        </w:rPr>
        <w:fldChar w:fldCharType="separate"/>
      </w:r>
      <w:r w:rsidRPr="005316A6">
        <w:rPr>
          <w:rFonts w:ascii="Arial" w:hAnsi="Arial" w:cs="Arial"/>
          <w:sz w:val="18"/>
          <w:szCs w:val="18"/>
          <w:lang w:val="ro-RO"/>
        </w:rPr>
        <w:fldChar w:fldCharType="end"/>
      </w:r>
      <w:bookmarkEnd w:id="112"/>
      <w:r w:rsidRPr="005316A6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*</w:t>
      </w:r>
      <w:r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 Totalul rezult</w:t>
      </w:r>
      <w:r w:rsidR="005316A6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 prin însumarea </w:t>
      </w:r>
      <w:r w:rsidR="005316A6" w:rsidRPr="005316A6">
        <w:rPr>
          <w:rStyle w:val="tpa1"/>
          <w:rFonts w:ascii="Arial" w:hAnsi="Arial" w:cs="Arial"/>
          <w:sz w:val="18"/>
          <w:szCs w:val="18"/>
          <w:lang w:val="ro-RO"/>
        </w:rPr>
        <w:t>suprafeţelor</w:t>
      </w:r>
      <w:r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 înscrise la rubricile "</w:t>
      </w:r>
      <w:r w:rsidR="005316A6" w:rsidRPr="005316A6">
        <w:rPr>
          <w:rStyle w:val="tpa1"/>
          <w:rFonts w:ascii="Arial" w:hAnsi="Arial" w:cs="Arial"/>
          <w:sz w:val="18"/>
          <w:szCs w:val="18"/>
          <w:lang w:val="ro-RO"/>
        </w:rPr>
        <w:t>menţinute</w:t>
      </w:r>
      <w:r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" </w:t>
      </w:r>
      <w:r w:rsidR="005316A6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Pr="005316A6">
        <w:rPr>
          <w:rStyle w:val="tpa1"/>
          <w:rFonts w:ascii="Arial" w:hAnsi="Arial" w:cs="Arial"/>
          <w:sz w:val="18"/>
          <w:szCs w:val="18"/>
          <w:lang w:val="ro-RO"/>
        </w:rPr>
        <w:t>i "propuse".</w:t>
      </w:r>
    </w:p>
    <w:p w:rsidR="005316A6" w:rsidRPr="00044100" w:rsidRDefault="005316A6" w:rsidP="00DB2561">
      <w:pPr>
        <w:jc w:val="both"/>
        <w:rPr>
          <w:rFonts w:ascii="Arial" w:hAnsi="Arial" w:cs="Arial"/>
          <w:sz w:val="16"/>
          <w:szCs w:val="16"/>
          <w:lang w:val="ro-RO"/>
        </w:rPr>
      </w:pPr>
    </w:p>
    <w:bookmarkStart w:id="113" w:name="do|ax1|pt8|al1|lih|pa76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h)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5009AC" w:rsidRPr="00CF5E84">
        <w:rPr>
          <w:rStyle w:val="tpa1"/>
          <w:rFonts w:ascii="Arial" w:hAnsi="Arial" w:cs="Arial"/>
          <w:sz w:val="20"/>
          <w:szCs w:val="20"/>
          <w:lang w:val="ro-RO"/>
        </w:rPr>
        <w:t>Înălţimea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5009AC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propuse (în m):</w:t>
      </w:r>
    </w:p>
    <w:tbl>
      <w:tblPr>
        <w:tblW w:w="99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2071"/>
        <w:gridCol w:w="1734"/>
        <w:gridCol w:w="1750"/>
        <w:gridCol w:w="1790"/>
      </w:tblGrid>
      <w:tr w:rsidR="001574D1" w:rsidRPr="007E689D" w:rsidTr="007E689D">
        <w:tc>
          <w:tcPr>
            <w:tcW w:w="1294" w:type="pct"/>
            <w:shd w:val="clear" w:color="auto" w:fill="auto"/>
          </w:tcPr>
          <w:p w:rsidR="001574D1" w:rsidRPr="007E689D" w:rsidRDefault="001574D1" w:rsidP="007E689D">
            <w:pPr>
              <w:spacing w:before="20" w:after="20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14" w:name="do|ax1|pt8|al1|lih|pa77"/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1045" w:type="pct"/>
            <w:shd w:val="clear" w:color="auto" w:fill="auto"/>
          </w:tcPr>
          <w:p w:rsidR="001574D1" w:rsidRPr="007E689D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4D2DCD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D2DCD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4D2DCD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75" w:type="pct"/>
            <w:shd w:val="clear" w:color="auto" w:fill="auto"/>
          </w:tcPr>
          <w:p w:rsidR="001574D1" w:rsidRPr="007E689D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8091F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B8091F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83" w:type="pct"/>
            <w:shd w:val="clear" w:color="auto" w:fill="auto"/>
          </w:tcPr>
          <w:p w:rsidR="001574D1" w:rsidRPr="007E689D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8091F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B8091F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904" w:type="pct"/>
            <w:shd w:val="clear" w:color="auto" w:fill="auto"/>
          </w:tcPr>
          <w:p w:rsidR="001574D1" w:rsidRPr="007E689D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8091F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B8091F"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1574D1" w:rsidRPr="007E689D" w:rsidTr="007E689D">
        <w:tc>
          <w:tcPr>
            <w:tcW w:w="1294" w:type="pct"/>
            <w:shd w:val="clear" w:color="auto" w:fill="auto"/>
          </w:tcPr>
          <w:p w:rsidR="001574D1" w:rsidRPr="007E689D" w:rsidRDefault="004C75AE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Înălţimea</w:t>
            </w:r>
            <w:r w:rsidR="001574D1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la 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corniş</w:t>
            </w:r>
            <w:r w:rsidR="007657DE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1574D1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sau 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streaşin</w:t>
            </w:r>
            <w:r w:rsidR="007657DE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1045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574D1" w:rsidRPr="007E689D" w:rsidTr="007E689D">
        <w:tc>
          <w:tcPr>
            <w:tcW w:w="1294" w:type="pct"/>
            <w:shd w:val="clear" w:color="auto" w:fill="auto"/>
          </w:tcPr>
          <w:p w:rsidR="001574D1" w:rsidRPr="007E689D" w:rsidRDefault="004C75AE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Înălţimea</w:t>
            </w:r>
            <w:r w:rsidR="001574D1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maxim</w:t>
            </w:r>
            <w:r w:rsidR="007657DE"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1574D1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a 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construcţiilor</w:t>
            </w:r>
          </w:p>
        </w:tc>
        <w:tc>
          <w:tcPr>
            <w:tcW w:w="1045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  <w:shd w:val="clear" w:color="auto" w:fill="auto"/>
          </w:tcPr>
          <w:p w:rsidR="001574D1" w:rsidRPr="007E689D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DB2561" w:rsidRPr="00044100" w:rsidRDefault="00DB2561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hyperlink r:id="rId28" w:anchor="#" w:history="1"/>
      <w:bookmarkEnd w:id="114"/>
    </w:p>
    <w:bookmarkStart w:id="115" w:name="do|ax1|pt8|al1|lih|pa78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5"/>
      <w:r w:rsidRPr="00CF5E84">
        <w:rPr>
          <w:rStyle w:val="tpa1"/>
          <w:rFonts w:ascii="Arial" w:hAnsi="Arial" w:cs="Arial"/>
          <w:sz w:val="20"/>
          <w:szCs w:val="20"/>
          <w:lang w:val="ro-RO"/>
        </w:rPr>
        <w:t>i)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1574D1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niveluri</w:t>
      </w:r>
    </w:p>
    <w:tbl>
      <w:tblPr>
        <w:tblW w:w="99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2071"/>
        <w:gridCol w:w="1734"/>
        <w:gridCol w:w="1750"/>
        <w:gridCol w:w="1790"/>
      </w:tblGrid>
      <w:tr w:rsidR="00B8091F" w:rsidRPr="007E689D" w:rsidTr="007E689D">
        <w:tc>
          <w:tcPr>
            <w:tcW w:w="1294" w:type="pct"/>
            <w:shd w:val="clear" w:color="auto" w:fill="auto"/>
          </w:tcPr>
          <w:p w:rsidR="00B8091F" w:rsidRPr="007E689D" w:rsidRDefault="00B8091F" w:rsidP="007E689D">
            <w:pPr>
              <w:spacing w:before="20" w:after="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1045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CORP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75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83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904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B96AB7" w:rsidRPr="007E689D" w:rsidTr="007E689D">
        <w:tc>
          <w:tcPr>
            <w:tcW w:w="1294" w:type="pct"/>
            <w:shd w:val="clear" w:color="auto" w:fill="auto"/>
          </w:tcPr>
          <w:p w:rsidR="00B96AB7" w:rsidRPr="007E689D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Existente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 w:rsidRPr="007E689D" w:rsidTr="007E689D">
        <w:tc>
          <w:tcPr>
            <w:tcW w:w="1294" w:type="pct"/>
            <w:shd w:val="clear" w:color="auto" w:fill="auto"/>
          </w:tcPr>
          <w:p w:rsidR="00B96AB7" w:rsidRPr="007E689D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Propuse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B96AB7" w:rsidRPr="00044100" w:rsidRDefault="00B96AB7" w:rsidP="00DB2561">
      <w:pPr>
        <w:jc w:val="both"/>
        <w:rPr>
          <w:rFonts w:ascii="Arial" w:hAnsi="Arial" w:cs="Arial"/>
          <w:sz w:val="16"/>
          <w:szCs w:val="16"/>
          <w:lang w:val="ro-RO"/>
        </w:rPr>
      </w:pPr>
    </w:p>
    <w:bookmarkStart w:id="116" w:name="do|ax1|pt8|al1|lih|pa80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6"/>
      <w:r w:rsidRPr="00CF5E84">
        <w:rPr>
          <w:rStyle w:val="tpa1"/>
          <w:rFonts w:ascii="Arial" w:hAnsi="Arial" w:cs="Arial"/>
          <w:sz w:val="20"/>
          <w:szCs w:val="20"/>
          <w:lang w:val="ro-RO"/>
        </w:rPr>
        <w:t>j)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Caracteristici constructive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aspect exterior</w:t>
      </w:r>
    </w:p>
    <w:tbl>
      <w:tblPr>
        <w:tblW w:w="99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8"/>
        <w:gridCol w:w="2071"/>
        <w:gridCol w:w="1734"/>
        <w:gridCol w:w="1750"/>
        <w:gridCol w:w="1788"/>
      </w:tblGrid>
      <w:tr w:rsidR="00B8091F" w:rsidRPr="007E689D" w:rsidTr="007E689D">
        <w:tc>
          <w:tcPr>
            <w:tcW w:w="1295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17" w:name="do|ax1|pt8|al1|lih|pa81"/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Sistem constructiv</w:t>
            </w:r>
          </w:p>
        </w:tc>
        <w:tc>
          <w:tcPr>
            <w:tcW w:w="1045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CORP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75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83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903" w:type="pct"/>
            <w:shd w:val="clear" w:color="auto" w:fill="auto"/>
          </w:tcPr>
          <w:p w:rsidR="00B8091F" w:rsidRPr="007E689D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B96AB7" w:rsidRPr="007E689D" w:rsidTr="007E689D">
        <w:tc>
          <w:tcPr>
            <w:tcW w:w="1295" w:type="pct"/>
            <w:shd w:val="clear" w:color="auto" w:fill="auto"/>
          </w:tcPr>
          <w:p w:rsidR="00B96AB7" w:rsidRPr="007E689D" w:rsidRDefault="004D2DCD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Fundaţii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 w:rsidRPr="007E689D" w:rsidTr="007E689D">
        <w:tc>
          <w:tcPr>
            <w:tcW w:w="1295" w:type="pct"/>
            <w:shd w:val="clear" w:color="auto" w:fill="auto"/>
          </w:tcPr>
          <w:p w:rsidR="00B96AB7" w:rsidRPr="007E689D" w:rsidRDefault="004D2DCD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Acoperiş</w:t>
            </w:r>
            <w:r w:rsidR="00B96AB7"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 (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şarpantă</w:t>
            </w:r>
            <w:r w:rsidR="00B96AB7" w:rsidRPr="007E689D">
              <w:rPr>
                <w:rFonts w:ascii="Arial" w:hAnsi="Arial" w:cs="Arial"/>
                <w:sz w:val="20"/>
                <w:szCs w:val="20"/>
                <w:lang w:val="ro-RO"/>
              </w:rPr>
              <w:t>/teras</w:t>
            </w: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B96AB7" w:rsidRPr="007E689D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 w:rsidRPr="007E689D" w:rsidTr="007E689D">
        <w:tc>
          <w:tcPr>
            <w:tcW w:w="1295" w:type="pct"/>
            <w:shd w:val="clear" w:color="auto" w:fill="auto"/>
          </w:tcPr>
          <w:p w:rsidR="00B96AB7" w:rsidRPr="007E689D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 xml:space="preserve">Sistem de </w:t>
            </w:r>
            <w:r w:rsidR="004D2DCD" w:rsidRPr="007E689D">
              <w:rPr>
                <w:rFonts w:ascii="Arial" w:hAnsi="Arial" w:cs="Arial"/>
                <w:sz w:val="20"/>
                <w:szCs w:val="20"/>
                <w:lang w:val="ro-RO"/>
              </w:rPr>
              <w:t>încălzire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 w:rsidRPr="007E689D" w:rsidTr="007E689D">
        <w:tc>
          <w:tcPr>
            <w:tcW w:w="1295" w:type="pct"/>
            <w:shd w:val="clear" w:color="auto" w:fill="auto"/>
          </w:tcPr>
          <w:p w:rsidR="00B96AB7" w:rsidRPr="007E689D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Învelitoare (material/culoare)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 w:rsidRPr="007E689D" w:rsidTr="007E689D">
        <w:tc>
          <w:tcPr>
            <w:tcW w:w="1295" w:type="pct"/>
            <w:shd w:val="clear" w:color="auto" w:fill="auto"/>
          </w:tcPr>
          <w:p w:rsidR="00B96AB7" w:rsidRPr="007E689D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Finisaj exterior (material/culoare)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 w:rsidRPr="007E689D" w:rsidTr="007E689D">
        <w:tc>
          <w:tcPr>
            <w:tcW w:w="1295" w:type="pct"/>
            <w:shd w:val="clear" w:color="auto" w:fill="auto"/>
          </w:tcPr>
          <w:p w:rsidR="00B96AB7" w:rsidRPr="007E689D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Fonts w:ascii="Arial" w:hAnsi="Arial" w:cs="Arial"/>
                <w:sz w:val="20"/>
                <w:szCs w:val="20"/>
                <w:lang w:val="ro-RO"/>
              </w:rPr>
              <w:t>Tâmplărie exterior (material/culoare)</w:t>
            </w:r>
          </w:p>
        </w:tc>
        <w:tc>
          <w:tcPr>
            <w:tcW w:w="104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  <w:shd w:val="clear" w:color="auto" w:fill="auto"/>
          </w:tcPr>
          <w:p w:rsidR="00B96AB7" w:rsidRPr="007E689D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B96AB7" w:rsidRDefault="00B96AB7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18" w:name="do|ax1|pt8|al1|lih|pa82"/>
    <w:bookmarkEnd w:id="117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k)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Capacit</w:t>
      </w:r>
      <w:r w:rsidR="00912627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912627" w:rsidRPr="00CF5E84">
        <w:rPr>
          <w:rStyle w:val="tpa1"/>
          <w:rFonts w:ascii="Arial" w:hAnsi="Arial" w:cs="Arial"/>
          <w:sz w:val="20"/>
          <w:szCs w:val="20"/>
          <w:lang w:val="ro-RO"/>
        </w:rPr>
        <w:t>funcţionale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ale </w:t>
      </w:r>
      <w:r w:rsidR="00912627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proiectate:</w:t>
      </w:r>
    </w:p>
    <w:bookmarkStart w:id="119" w:name="do|ax1|pt8|al1|lih|pa83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9"/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*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912627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locuin</w:t>
      </w:r>
      <w:r w:rsidR="001114DD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1114DD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p w:rsidR="002B3EA4" w:rsidRDefault="002B3EA4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2B3EA4" w:rsidSect="003F199A">
          <w:footerReference w:type="even" r:id="rId29"/>
          <w:type w:val="continuous"/>
          <w:pgSz w:w="11907" w:h="16839" w:code="9"/>
          <w:pgMar w:top="720" w:right="851" w:bottom="1440" w:left="1134" w:header="720" w:footer="720" w:gutter="0"/>
          <w:cols w:space="720"/>
          <w:docGrid w:linePitch="360"/>
        </w:sectPr>
      </w:pPr>
      <w:bookmarkStart w:id="120" w:name="do|ax1|pt8|al1|lih|pa84"/>
    </w:p>
    <w:p w:rsidR="00DB2561" w:rsidRPr="00CF5E84" w:rsidRDefault="00DB2561" w:rsidP="002B3EA4">
      <w:pPr>
        <w:rPr>
          <w:rFonts w:ascii="Arial" w:hAnsi="Arial" w:cs="Arial"/>
          <w:sz w:val="20"/>
          <w:szCs w:val="20"/>
          <w:lang w:val="ro-RO"/>
        </w:rPr>
      </w:pPr>
      <w:hyperlink r:id="rId30" w:anchor="#" w:history="1"/>
      <w:bookmarkEnd w:id="12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principale (permanente)</w:t>
      </w:r>
    </w:p>
    <w:bookmarkStart w:id="121" w:name="do|ax1|pt8|al1|lih|pa8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de serviciu</w:t>
      </w:r>
    </w:p>
    <w:bookmarkStart w:id="122" w:name="do|ax1|pt8|al1|lih|pa86"/>
    <w:p w:rsidR="00DB2561" w:rsidRPr="00CF5E84" w:rsidRDefault="00DB2561" w:rsidP="00A40CE4">
      <w:pPr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sezoniere (de vacan</w:t>
      </w:r>
      <w:r w:rsidR="00A40CE4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</w:p>
    <w:bookmarkStart w:id="123" w:name="do|ax1|pt8|al1|lih|pa87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de necesitate</w:t>
      </w:r>
    </w:p>
    <w:bookmarkStart w:id="124" w:name="do|ax1|pt8|al1|lih|pa88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pentru închiriere</w:t>
      </w:r>
    </w:p>
    <w:bookmarkStart w:id="125" w:name="do|ax1|pt8|al1|lih|pa89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de </w:t>
      </w:r>
      <w:r w:rsidR="002B3EA4" w:rsidRPr="00CF5E84">
        <w:rPr>
          <w:rStyle w:val="tpa1"/>
          <w:rFonts w:ascii="Arial" w:hAnsi="Arial" w:cs="Arial"/>
          <w:sz w:val="20"/>
          <w:szCs w:val="20"/>
          <w:lang w:val="ro-RO"/>
        </w:rPr>
        <w:t>intervenţie</w:t>
      </w:r>
    </w:p>
    <w:bookmarkStart w:id="126" w:name="do|ax1|pt8|al1|lih|pa90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6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sociale</w:t>
      </w:r>
    </w:p>
    <w:bookmarkStart w:id="127" w:name="do|ax1|pt8|al1|lih|pa91"/>
    <w:p w:rsidR="002B3EA4" w:rsidRDefault="00DB2561" w:rsidP="000203DA">
      <w:pPr>
        <w:rPr>
          <w:rStyle w:val="tpa1"/>
          <w:rFonts w:ascii="Arial" w:hAnsi="Arial" w:cs="Arial"/>
          <w:sz w:val="20"/>
          <w:szCs w:val="20"/>
          <w:lang w:val="ro-RO"/>
        </w:rPr>
        <w:sectPr w:rsidR="002B3EA4" w:rsidSect="002B3EA4">
          <w:type w:val="continuous"/>
          <w:pgSz w:w="11907" w:h="16839" w:code="9"/>
          <w:pgMar w:top="720" w:right="851" w:bottom="1440" w:left="1134" w:header="720" w:footer="720" w:gutter="0"/>
          <w:cols w:num="4" w:space="720" w:equalWidth="0">
            <w:col w:w="1940" w:space="720"/>
            <w:col w:w="1940" w:space="720"/>
            <w:col w:w="1940" w:space="720"/>
            <w:col w:w="1940"/>
          </w:cols>
          <w:docGrid w:linePitch="360"/>
        </w:sect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de protocol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28" w:name="do|ax1|pt8|al1|lih|pa92"/>
    <w:p w:rsidR="00DB2561" w:rsidRPr="00CF5E84" w:rsidRDefault="00DB2561" w:rsidP="002B3EA4">
      <w:pPr>
        <w:tabs>
          <w:tab w:val="left" w:pos="180"/>
          <w:tab w:val="left" w:pos="1080"/>
          <w:tab w:val="left" w:pos="2340"/>
          <w:tab w:val="left" w:pos="3420"/>
          <w:tab w:val="left" w:pos="5580"/>
          <w:tab w:val="left" w:pos="6480"/>
          <w:tab w:val="left" w:pos="7560"/>
          <w:tab w:val="left" w:pos="8460"/>
          <w:tab w:val="left" w:pos="954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8"/>
      <w:r w:rsidR="002B3EA4" w:rsidRPr="00CF5E84">
        <w:rPr>
          <w:rStyle w:val="tpa1"/>
          <w:rFonts w:ascii="Arial" w:hAnsi="Arial" w:cs="Arial"/>
          <w:sz w:val="20"/>
          <w:szCs w:val="20"/>
          <w:lang w:val="ro-RO"/>
        </w:rPr>
        <w:t>Număr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apartamente propuse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din care cu: 1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2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2B3EA4" w:rsidRPr="002B3EA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3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2B3EA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4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2B3EA4" w:rsidRPr="002B3EA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5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033766" w:rsidRDefault="00033766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bookmarkStart w:id="129" w:name="do|ax1|pt8|al1|lih|pa94"/>
    </w:p>
    <w:p w:rsidR="00136CBD" w:rsidRPr="00136CBD" w:rsidRDefault="00136CBD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136CBD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36CBD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F07EAF" w:rsidRDefault="00DB2561" w:rsidP="00DB2561">
      <w:pPr>
        <w:jc w:val="both"/>
        <w:rPr>
          <w:rStyle w:val="tpa1"/>
          <w:rFonts w:ascii="Arial" w:hAnsi="Arial" w:cs="Arial"/>
          <w:sz w:val="18"/>
          <w:szCs w:val="18"/>
          <w:lang w:val="ro-RO"/>
        </w:rPr>
      </w:pPr>
      <w:hyperlink r:id="rId31" w:anchor="#" w:history="1"/>
      <w:bookmarkEnd w:id="129"/>
      <w:r w:rsidRPr="00F07EAF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2)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Conform Legii nr. </w:t>
      </w:r>
      <w:hyperlink r:id="rId32" w:history="1">
        <w:r w:rsidRPr="00F07EAF">
          <w:rPr>
            <w:rStyle w:val="Hyperlink"/>
            <w:rFonts w:ascii="Arial" w:hAnsi="Arial" w:cs="Arial"/>
            <w:color w:val="auto"/>
            <w:sz w:val="18"/>
            <w:szCs w:val="18"/>
            <w:lang w:val="ro-RO"/>
          </w:rPr>
          <w:t>350/2001</w:t>
        </w:r>
      </w:hyperlink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cu </w:t>
      </w:r>
      <w:r w:rsidR="00033766" w:rsidRPr="00F07EAF">
        <w:rPr>
          <w:rStyle w:val="tpa1"/>
          <w:rFonts w:ascii="Arial" w:hAnsi="Arial" w:cs="Arial"/>
          <w:sz w:val="18"/>
          <w:szCs w:val="18"/>
          <w:lang w:val="ro-RO"/>
        </w:rPr>
        <w:t>modificările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i </w:t>
      </w:r>
      <w:r w:rsidR="00033766" w:rsidRPr="00F07EAF">
        <w:rPr>
          <w:rStyle w:val="tpa1"/>
          <w:rFonts w:ascii="Arial" w:hAnsi="Arial" w:cs="Arial"/>
          <w:sz w:val="18"/>
          <w:szCs w:val="18"/>
          <w:lang w:val="ro-RO"/>
        </w:rPr>
        <w:t>completările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ulterioare 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>i H.G.R. nr. 525/1996, republicat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ă</w:t>
      </w:r>
    </w:p>
    <w:bookmarkStart w:id="130" w:name="do|ax1|pt8|al1|lih|pa95"/>
    <w:p w:rsidR="006478D3" w:rsidRDefault="00DB2561" w:rsidP="006478D3">
      <w:pPr>
        <w:rPr>
          <w:rStyle w:val="tpa1"/>
          <w:rFonts w:ascii="Arial" w:hAnsi="Arial" w:cs="Arial"/>
          <w:sz w:val="20"/>
          <w:szCs w:val="20"/>
          <w:lang w:val="ro-RO"/>
        </w:rPr>
        <w:sectPr w:rsidR="006478D3" w:rsidSect="00033766">
          <w:type w:val="continuous"/>
          <w:pgSz w:w="11907" w:h="16839" w:code="9"/>
          <w:pgMar w:top="720" w:right="851" w:bottom="1080" w:left="1134" w:header="720" w:footer="720" w:gutter="0"/>
          <w:cols w:space="720"/>
          <w:docGrid w:linePitch="360"/>
        </w:sectPr>
      </w:pPr>
      <w:r w:rsidRPr="00F07EAF">
        <w:rPr>
          <w:rFonts w:ascii="Arial" w:hAnsi="Arial" w:cs="Arial"/>
          <w:sz w:val="18"/>
          <w:szCs w:val="18"/>
          <w:lang w:val="ro-RO"/>
        </w:rPr>
        <w:fldChar w:fldCharType="begin"/>
      </w:r>
      <w:r w:rsidRPr="00F07EAF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F07EAF">
        <w:rPr>
          <w:rFonts w:ascii="Arial" w:hAnsi="Arial" w:cs="Arial"/>
          <w:sz w:val="18"/>
          <w:szCs w:val="18"/>
          <w:lang w:val="ro-RO"/>
        </w:rPr>
        <w:fldChar w:fldCharType="separate"/>
      </w:r>
      <w:r w:rsidRPr="00F07EAF">
        <w:rPr>
          <w:rFonts w:ascii="Arial" w:hAnsi="Arial" w:cs="Arial"/>
          <w:sz w:val="18"/>
          <w:szCs w:val="18"/>
          <w:lang w:val="ro-RO"/>
        </w:rPr>
        <w:fldChar w:fldCharType="end"/>
      </w:r>
      <w:bookmarkEnd w:id="130"/>
      <w:r w:rsidRPr="00F07EAF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3)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Documentul 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naţional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de referin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ţă</w:t>
      </w:r>
      <w:r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este STAS 4908-85</w:t>
      </w:r>
    </w:p>
    <w:p w:rsidR="00DB2561" w:rsidRDefault="007C1262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lastRenderedPageBreak/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Pr="000329A0">
        <w:rPr>
          <w:rFonts w:ascii="Arial" w:hAnsi="Arial" w:cs="Arial"/>
          <w:i/>
          <w:sz w:val="18"/>
          <w:szCs w:val="18"/>
        </w:rPr>
        <w:t xml:space="preserve">Pag. </w:t>
      </w:r>
      <w:r>
        <w:rPr>
          <w:rFonts w:ascii="Arial" w:hAnsi="Arial" w:cs="Arial"/>
          <w:i/>
          <w:sz w:val="18"/>
          <w:szCs w:val="18"/>
        </w:rPr>
        <w:t>5</w:t>
      </w:r>
    </w:p>
    <w:bookmarkStart w:id="131" w:name="do|ax1|pt8|al1|lih|pa96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1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E4206D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E4206D" w:rsidRPr="00CF5E84">
        <w:rPr>
          <w:rStyle w:val="tpa1"/>
          <w:rFonts w:ascii="Arial" w:hAnsi="Arial" w:cs="Arial"/>
          <w:sz w:val="20"/>
          <w:szCs w:val="20"/>
          <w:lang w:val="ro-RO"/>
        </w:rPr>
        <w:t>instituţii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E4206D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W w:w="9911" w:type="dxa"/>
        <w:tblInd w:w="122" w:type="dxa"/>
        <w:tblLook w:val="01E0"/>
      </w:tblPr>
      <w:tblGrid>
        <w:gridCol w:w="2884"/>
        <w:gridCol w:w="2478"/>
        <w:gridCol w:w="2337"/>
        <w:gridCol w:w="2212"/>
      </w:tblGrid>
      <w:tr w:rsidR="004054B9" w:rsidRPr="007E689D" w:rsidTr="007E689D">
        <w:tc>
          <w:tcPr>
            <w:tcW w:w="2884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sănătate</w:t>
            </w:r>
          </w:p>
        </w:tc>
        <w:tc>
          <w:tcPr>
            <w:tcW w:w="2478" w:type="dxa"/>
            <w:shd w:val="clear" w:color="auto" w:fill="auto"/>
          </w:tcPr>
          <w:p w:rsidR="004054B9" w:rsidRPr="007E689D" w:rsidRDefault="004054B9" w:rsidP="007E689D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paturi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4054B9" w:rsidRPr="007E689D" w:rsidRDefault="0070753D" w:rsidP="007E689D">
            <w:pPr>
              <w:tabs>
                <w:tab w:val="left" w:pos="-178"/>
                <w:tab w:val="left" w:pos="2173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consultaţii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  <w:shd w:val="clear" w:color="auto" w:fill="auto"/>
          </w:tcPr>
          <w:p w:rsidR="004054B9" w:rsidRPr="007E689D" w:rsidRDefault="0070753D" w:rsidP="007E689D">
            <w:pPr>
              <w:tabs>
                <w:tab w:val="left" w:pos="-220"/>
                <w:tab w:val="left" w:pos="0"/>
                <w:tab w:val="left" w:pos="99"/>
                <w:tab w:val="left" w:pos="1936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proceduri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4054B9" w:rsidRPr="007E689D" w:rsidTr="007E689D">
        <w:tc>
          <w:tcPr>
            <w:tcW w:w="2884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învăţământ</w:t>
            </w:r>
          </w:p>
        </w:tc>
        <w:tc>
          <w:tcPr>
            <w:tcW w:w="2478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săli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clas</w:t>
            </w:r>
            <w:r w:rsidR="00316A57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4054B9" w:rsidRPr="007E689D" w:rsidRDefault="0070753D" w:rsidP="007E689D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  <w:shd w:val="clear" w:color="auto" w:fill="auto"/>
          </w:tcPr>
          <w:p w:rsidR="004054B9" w:rsidRPr="007E689D" w:rsidRDefault="0070753D" w:rsidP="007E689D">
            <w:pPr>
              <w:tabs>
                <w:tab w:val="left" w:pos="1922"/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grupe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4054B9" w:rsidRPr="007E689D" w:rsidTr="007E689D">
        <w:tc>
          <w:tcPr>
            <w:tcW w:w="2884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cultur</w:t>
            </w:r>
            <w:r w:rsidR="00316A57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2478" w:type="dxa"/>
            <w:shd w:val="clear" w:color="auto" w:fill="auto"/>
          </w:tcPr>
          <w:p w:rsidR="004054B9" w:rsidRPr="007E689D" w:rsidRDefault="004054B9" w:rsidP="007E689D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054B9" w:rsidRPr="007E689D" w:rsidTr="007E689D">
        <w:tc>
          <w:tcPr>
            <w:tcW w:w="2884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hoteliere</w:t>
            </w:r>
          </w:p>
        </w:tc>
        <w:tc>
          <w:tcPr>
            <w:tcW w:w="2478" w:type="dxa"/>
            <w:shd w:val="clear" w:color="auto" w:fill="auto"/>
          </w:tcPr>
          <w:p w:rsidR="004054B9" w:rsidRPr="007E689D" w:rsidRDefault="004054B9" w:rsidP="007E689D">
            <w:pPr>
              <w:tabs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camere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4054B9" w:rsidRPr="007E689D" w:rsidRDefault="0070753D" w:rsidP="007E689D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054B9" w:rsidRPr="007E689D" w:rsidTr="007E689D">
        <w:tc>
          <w:tcPr>
            <w:tcW w:w="2884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culte</w:t>
            </w:r>
          </w:p>
        </w:tc>
        <w:tc>
          <w:tcPr>
            <w:tcW w:w="2478" w:type="dxa"/>
            <w:shd w:val="clear" w:color="auto" w:fill="auto"/>
          </w:tcPr>
          <w:p w:rsidR="004054B9" w:rsidRPr="007E689D" w:rsidRDefault="004054B9" w:rsidP="007E689D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054B9" w:rsidRPr="007E689D" w:rsidTr="007E689D">
        <w:tc>
          <w:tcPr>
            <w:tcW w:w="2884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administrative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 financiare</w:t>
            </w:r>
          </w:p>
        </w:tc>
        <w:tc>
          <w:tcPr>
            <w:tcW w:w="2478" w:type="dxa"/>
            <w:shd w:val="clear" w:color="auto" w:fill="auto"/>
          </w:tcPr>
          <w:p w:rsidR="004054B9" w:rsidRPr="007E689D" w:rsidRDefault="004054B9" w:rsidP="007E689D">
            <w:pPr>
              <w:tabs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  <w:shd w:val="clear" w:color="auto" w:fill="auto"/>
          </w:tcPr>
          <w:p w:rsidR="004054B9" w:rsidRPr="007E689D" w:rsidRDefault="004054B9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4054B9" w:rsidRDefault="004054B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2" w:name="do|ax1|pt8|al1|lih|pa103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2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comerţ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alimentaţie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</w:t>
      </w:r>
      <w:r w:rsidR="00AA14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servicii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F841C6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W w:w="9911" w:type="dxa"/>
        <w:tblInd w:w="122" w:type="dxa"/>
        <w:tblLook w:val="01E0"/>
      </w:tblPr>
      <w:tblGrid>
        <w:gridCol w:w="2884"/>
        <w:gridCol w:w="2478"/>
        <w:gridCol w:w="2337"/>
        <w:gridCol w:w="2212"/>
      </w:tblGrid>
      <w:tr w:rsidR="000143F4" w:rsidRPr="007E689D" w:rsidTr="007E689D">
        <w:tc>
          <w:tcPr>
            <w:tcW w:w="2884" w:type="dxa"/>
            <w:shd w:val="clear" w:color="auto" w:fill="auto"/>
          </w:tcPr>
          <w:p w:rsidR="000143F4" w:rsidRPr="007E689D" w:rsidRDefault="000143F4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comerţ</w:t>
            </w:r>
          </w:p>
        </w:tc>
        <w:tc>
          <w:tcPr>
            <w:tcW w:w="2478" w:type="dxa"/>
            <w:shd w:val="clear" w:color="auto" w:fill="auto"/>
          </w:tcPr>
          <w:p w:rsidR="000143F4" w:rsidRPr="007E689D" w:rsidRDefault="000143F4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personal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0143F4" w:rsidRPr="007E689D" w:rsidRDefault="000143F4" w:rsidP="007E689D">
            <w:pPr>
              <w:tabs>
                <w:tab w:val="left" w:pos="-178"/>
                <w:tab w:val="left" w:pos="1991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  <w:shd w:val="clear" w:color="auto" w:fill="auto"/>
          </w:tcPr>
          <w:p w:rsidR="000143F4" w:rsidRPr="007E689D" w:rsidRDefault="000143F4" w:rsidP="007E689D">
            <w:pPr>
              <w:tabs>
                <w:tab w:val="left" w:pos="-220"/>
                <w:tab w:val="left" w:pos="0"/>
                <w:tab w:val="left" w:pos="99"/>
                <w:tab w:val="left" w:pos="182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143F4" w:rsidRPr="007E689D" w:rsidTr="007E689D">
        <w:tc>
          <w:tcPr>
            <w:tcW w:w="2884" w:type="dxa"/>
            <w:shd w:val="clear" w:color="auto" w:fill="auto"/>
          </w:tcPr>
          <w:p w:rsidR="000143F4" w:rsidRPr="007E689D" w:rsidRDefault="000143F4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alimentaţie public</w:t>
            </w:r>
            <w:r w:rsidR="003819C5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2478" w:type="dxa"/>
            <w:shd w:val="clear" w:color="auto" w:fill="auto"/>
          </w:tcPr>
          <w:p w:rsidR="000143F4" w:rsidRPr="007E689D" w:rsidRDefault="000143F4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0143F4" w:rsidRPr="007E689D" w:rsidRDefault="00162D24" w:rsidP="007E689D">
            <w:pPr>
              <w:tabs>
                <w:tab w:val="left" w:pos="2159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personal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  <w:shd w:val="clear" w:color="auto" w:fill="auto"/>
          </w:tcPr>
          <w:p w:rsidR="000143F4" w:rsidRPr="007E689D" w:rsidRDefault="000143F4" w:rsidP="007E689D">
            <w:pPr>
              <w:tabs>
                <w:tab w:val="left" w:pos="1572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143F4" w:rsidRPr="007E689D" w:rsidTr="007E689D">
        <w:tc>
          <w:tcPr>
            <w:tcW w:w="2884" w:type="dxa"/>
            <w:shd w:val="clear" w:color="auto" w:fill="auto"/>
          </w:tcPr>
          <w:p w:rsidR="000143F4" w:rsidRPr="007E689D" w:rsidRDefault="000143F4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servicii</w:t>
            </w:r>
          </w:p>
        </w:tc>
        <w:tc>
          <w:tcPr>
            <w:tcW w:w="2478" w:type="dxa"/>
            <w:shd w:val="clear" w:color="auto" w:fill="auto"/>
          </w:tcPr>
          <w:p w:rsidR="000143F4" w:rsidRPr="007E689D" w:rsidRDefault="000143F4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personal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  <w:shd w:val="clear" w:color="auto" w:fill="auto"/>
          </w:tcPr>
          <w:p w:rsidR="000143F4" w:rsidRPr="007E689D" w:rsidRDefault="000143F4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  <w:shd w:val="clear" w:color="auto" w:fill="auto"/>
          </w:tcPr>
          <w:p w:rsidR="000143F4" w:rsidRPr="007E689D" w:rsidRDefault="000143F4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0143F4" w:rsidRPr="00CF5E84" w:rsidRDefault="000143F4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3" w:name="do|ax1|pt8|al1|lih|pa107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3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sport, recreere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024D32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W w:w="5362" w:type="dxa"/>
        <w:tblInd w:w="122" w:type="dxa"/>
        <w:tblLook w:val="01E0"/>
      </w:tblPr>
      <w:tblGrid>
        <w:gridCol w:w="2884"/>
        <w:gridCol w:w="2478"/>
      </w:tblGrid>
      <w:tr w:rsidR="00D32F73" w:rsidRPr="007E689D" w:rsidTr="007E689D">
        <w:tc>
          <w:tcPr>
            <w:tcW w:w="2884" w:type="dxa"/>
            <w:shd w:val="clear" w:color="auto" w:fill="auto"/>
          </w:tcPr>
          <w:p w:rsidR="00D32F73" w:rsidRPr="007E689D" w:rsidRDefault="00D32F73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sport</w:t>
            </w:r>
          </w:p>
        </w:tc>
        <w:tc>
          <w:tcPr>
            <w:tcW w:w="2478" w:type="dxa"/>
            <w:shd w:val="clear" w:color="auto" w:fill="auto"/>
          </w:tcPr>
          <w:p w:rsidR="00D32F73" w:rsidRPr="007E689D" w:rsidRDefault="00D32F73" w:rsidP="007E689D">
            <w:pPr>
              <w:tabs>
                <w:tab w:val="left" w:pos="2160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D32F73" w:rsidRPr="007E689D" w:rsidTr="007E689D">
        <w:tc>
          <w:tcPr>
            <w:tcW w:w="2884" w:type="dxa"/>
            <w:shd w:val="clear" w:color="auto" w:fill="auto"/>
          </w:tcPr>
          <w:p w:rsidR="00D32F73" w:rsidRPr="007E689D" w:rsidRDefault="00D32F73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recreere</w:t>
            </w:r>
          </w:p>
        </w:tc>
        <w:tc>
          <w:tcPr>
            <w:tcW w:w="2478" w:type="dxa"/>
            <w:shd w:val="clear" w:color="auto" w:fill="auto"/>
          </w:tcPr>
          <w:p w:rsidR="00D32F73" w:rsidRPr="007E689D" w:rsidRDefault="00D32F73" w:rsidP="007E689D">
            <w:pPr>
              <w:tabs>
                <w:tab w:val="left" w:pos="2160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</w:tbl>
    <w:p w:rsidR="00D32F73" w:rsidRPr="00CF5E84" w:rsidRDefault="00D32F73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4" w:name="do|ax1|pt8|al1|lih|pa110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4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activit</w:t>
      </w:r>
      <w:r w:rsidR="00345E0B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 productive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345E0B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W w:w="5362" w:type="dxa"/>
        <w:tblInd w:w="122" w:type="dxa"/>
        <w:tblLook w:val="01E0"/>
      </w:tblPr>
      <w:tblGrid>
        <w:gridCol w:w="2884"/>
        <w:gridCol w:w="2478"/>
      </w:tblGrid>
      <w:tr w:rsidR="00A57CC0" w:rsidRPr="007E689D" w:rsidTr="007E689D">
        <w:tc>
          <w:tcPr>
            <w:tcW w:w="2884" w:type="dxa"/>
            <w:shd w:val="clear" w:color="auto" w:fill="auto"/>
          </w:tcPr>
          <w:p w:rsidR="00A57CC0" w:rsidRPr="007E689D" w:rsidRDefault="00A57CC0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producţie</w:t>
            </w:r>
          </w:p>
        </w:tc>
        <w:tc>
          <w:tcPr>
            <w:tcW w:w="2478" w:type="dxa"/>
            <w:shd w:val="clear" w:color="auto" w:fill="auto"/>
          </w:tcPr>
          <w:p w:rsidR="00A57CC0" w:rsidRPr="007E689D" w:rsidRDefault="00A57CC0" w:rsidP="007E689D">
            <w:pPr>
              <w:tabs>
                <w:tab w:val="left" w:pos="2174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personal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A57CC0" w:rsidRPr="007E689D" w:rsidTr="007E689D">
        <w:tc>
          <w:tcPr>
            <w:tcW w:w="2884" w:type="dxa"/>
            <w:shd w:val="clear" w:color="auto" w:fill="auto"/>
          </w:tcPr>
          <w:p w:rsidR="00A57CC0" w:rsidRPr="007E689D" w:rsidRDefault="00A57CC0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depozitare</w:t>
            </w:r>
          </w:p>
        </w:tc>
        <w:tc>
          <w:tcPr>
            <w:tcW w:w="2478" w:type="dxa"/>
            <w:shd w:val="clear" w:color="auto" w:fill="auto"/>
          </w:tcPr>
          <w:p w:rsidR="00A57CC0" w:rsidRPr="007E689D" w:rsidRDefault="00A57CC0" w:rsidP="007E689D">
            <w:pPr>
              <w:tabs>
                <w:tab w:val="left" w:pos="2160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personal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</w:tbl>
    <w:p w:rsidR="00A57CC0" w:rsidRPr="00CF5E84" w:rsidRDefault="00A57CC0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5" w:name="do|ax1|pt8|al1|lih|pa113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Alte caracteristici ale </w:t>
      </w:r>
      <w:r w:rsidR="003819C5" w:rsidRPr="00CF5E84">
        <w:rPr>
          <w:rStyle w:val="tpa1"/>
          <w:rFonts w:ascii="Arial" w:hAnsi="Arial" w:cs="Arial"/>
          <w:sz w:val="20"/>
          <w:szCs w:val="20"/>
          <w:lang w:val="ro-RO"/>
        </w:rPr>
        <w:t>capacitaţilor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819C5" w:rsidRPr="00CF5E84">
        <w:rPr>
          <w:rStyle w:val="tpa1"/>
          <w:rFonts w:ascii="Arial" w:hAnsi="Arial" w:cs="Arial"/>
          <w:sz w:val="20"/>
          <w:szCs w:val="20"/>
          <w:lang w:val="ro-RO"/>
        </w:rPr>
        <w:t>funcţionale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3819C5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propuse, necuprinse în categoriile de mai sus:</w:t>
      </w:r>
    </w:p>
    <w:p w:rsidR="00AF2A8B" w:rsidRDefault="00AF2A8B" w:rsidP="00AF2A8B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AF2A8B" w:rsidRDefault="00AF2A8B" w:rsidP="00AF2A8B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6" w:name="do|ax1|pt8|al1|lih|pa116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6"/>
      <w:r w:rsidRPr="00CF5E84">
        <w:rPr>
          <w:rStyle w:val="tpa1"/>
          <w:rFonts w:ascii="Arial" w:hAnsi="Arial" w:cs="Arial"/>
          <w:sz w:val="20"/>
          <w:szCs w:val="20"/>
          <w:lang w:val="ro-RO"/>
        </w:rPr>
        <w:t>l)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Asigurarea utilit</w:t>
      </w:r>
      <w:r w:rsidR="00C5383F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ilor urbane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C5383F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p w:rsidR="00EC5C43" w:rsidRDefault="00EC5C43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EC5C43" w:rsidSect="006478D3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720" w:right="851" w:bottom="1080" w:left="1134" w:header="720" w:footer="720" w:gutter="0"/>
          <w:cols w:space="720"/>
          <w:docGrid w:linePitch="360"/>
        </w:sectPr>
      </w:pPr>
      <w:bookmarkStart w:id="137" w:name="do|ax1|pt8|al1|lih|pa117"/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37" w:anchor="#" w:history="1"/>
      <w:bookmarkEnd w:id="13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ap</w:t>
      </w:r>
      <w:r w:rsidR="004D2A93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138" w:name="do|ax1|pt8|al1|lih|pa118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gaze naturale</w:t>
      </w:r>
    </w:p>
    <w:p w:rsidR="00EC5C43" w:rsidRDefault="00EC5C43" w:rsidP="00EC5C43">
      <w:pPr>
        <w:jc w:val="right"/>
        <w:rPr>
          <w:rFonts w:ascii="Arial" w:hAnsi="Arial" w:cs="Arial"/>
          <w:sz w:val="20"/>
          <w:szCs w:val="20"/>
          <w:lang w:val="ro-RO"/>
        </w:rPr>
      </w:pPr>
      <w:bookmarkStart w:id="139" w:name="do|ax1|pt8|al1|lih|pa11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Alte utilit</w:t>
      </w:r>
      <w:r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i:</w:t>
      </w:r>
      <w:hyperlink r:id="rId38" w:anchor="#" w:history="1"/>
      <w:bookmarkStart w:id="140" w:name="do|ax1|pt8|al1|lih|pa120"/>
      <w:bookmarkEnd w:id="139"/>
    </w:p>
    <w:p w:rsidR="00FF4FF9" w:rsidRDefault="00FF4FF9" w:rsidP="00EC5C43">
      <w:pPr>
        <w:jc w:val="right"/>
        <w:rPr>
          <w:rFonts w:ascii="Arial" w:hAnsi="Arial" w:cs="Arial"/>
          <w:sz w:val="20"/>
          <w:szCs w:val="20"/>
          <w:lang w:val="ro-RO"/>
        </w:rPr>
      </w:pPr>
    </w:p>
    <w:p w:rsidR="0084308D" w:rsidRDefault="0084308D" w:rsidP="00EC5C43">
      <w:pPr>
        <w:jc w:val="right"/>
        <w:rPr>
          <w:rFonts w:ascii="Arial" w:hAnsi="Arial" w:cs="Arial"/>
          <w:sz w:val="20"/>
          <w:szCs w:val="20"/>
          <w:lang w:val="ro-RO"/>
        </w:rPr>
      </w:pPr>
    </w:p>
    <w:p w:rsidR="00EC5C43" w:rsidRDefault="00EC5C43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lastRenderedPageBreak/>
        <w:t>|_| canalizare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39" w:anchor="#" w:history="1"/>
      <w:bookmarkEnd w:id="14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telefonizare</w:t>
      </w:r>
    </w:p>
    <w:p w:rsidR="00DB2561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</w:t>
      </w:r>
      <w:r w:rsidR="00B057CC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41" w:name="do|ax1|pt8|al1|lih|pa121"/>
    <w:p w:rsidR="00FF4FF9" w:rsidRPr="00CF5E84" w:rsidRDefault="00FF4FF9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energie electric</w:t>
      </w:r>
      <w:r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142" w:name="do|ax1|pt8|al1|lih|pa122"/>
    <w:p w:rsidR="00FF4FF9" w:rsidRPr="00CF5E84" w:rsidRDefault="00FF4FF9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salubritate</w:t>
      </w: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</w:t>
      </w:r>
      <w:r w:rsidR="00B057CC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84308D" w:rsidRPr="00CF5E84" w:rsidRDefault="0084308D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43" w:name="do|ax1|pt8|al1|lih|pa125"/>
    <w:bookmarkStart w:id="144" w:name="do|ax1|pt8|al1|lih|pa123"/>
    <w:p w:rsidR="00FF4FF9" w:rsidRPr="00CF5E84" w:rsidRDefault="00FF4FF9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energie termic</w:t>
      </w:r>
      <w:r w:rsidR="00AA1435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145" w:name="do|ax1|pt8|al1|lih|pa124"/>
    <w:p w:rsidR="00DB2561" w:rsidRPr="00CF5E84" w:rsidRDefault="00FF4FF9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5"/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 transport urban</w:t>
      </w:r>
      <w:r w:rsidRPr="00CF5E84">
        <w:rPr>
          <w:rFonts w:ascii="Arial" w:hAnsi="Arial" w:cs="Arial"/>
          <w:sz w:val="20"/>
          <w:szCs w:val="20"/>
          <w:lang w:val="ro-RO"/>
        </w:rPr>
        <w:t xml:space="preserve"> </w:t>
      </w:r>
      <w:hyperlink r:id="rId40" w:anchor="#" w:history="1"/>
      <w:bookmarkEnd w:id="143"/>
    </w:p>
    <w:bookmarkStart w:id="146" w:name="do|ax1|pt8|al1|lih|pa128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6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84308D" w:rsidRPr="00CF5E84" w:rsidRDefault="0084308D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EC5C43" w:rsidRDefault="00EC5C43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EC5C43" w:rsidSect="00EC5C43">
          <w:type w:val="continuous"/>
          <w:pgSz w:w="11907" w:h="16839" w:code="9"/>
          <w:pgMar w:top="720" w:right="851" w:bottom="1080" w:left="1134" w:header="720" w:footer="720" w:gutter="0"/>
          <w:cols w:num="4" w:space="720" w:equalWidth="0">
            <w:col w:w="1940" w:space="720"/>
            <w:col w:w="1940" w:space="720"/>
            <w:col w:w="1940" w:space="720"/>
            <w:col w:w="1940"/>
          </w:cols>
          <w:docGrid w:linePitch="360"/>
        </w:sectPr>
      </w:pPr>
      <w:bookmarkStart w:id="147" w:name="do|ax1|pt8|al1|lih|pa129"/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41" w:anchor="#" w:history="1"/>
      <w:bookmarkEnd w:id="14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m)</w:t>
      </w:r>
      <w:r w:rsidR="00002962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Garaje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parcaje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4A744D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W w:w="9886" w:type="dxa"/>
        <w:tblInd w:w="122" w:type="dxa"/>
        <w:tblLook w:val="01E0"/>
      </w:tblPr>
      <w:tblGrid>
        <w:gridCol w:w="2884"/>
        <w:gridCol w:w="2478"/>
        <w:gridCol w:w="4524"/>
      </w:tblGrid>
      <w:tr w:rsidR="004A744D" w:rsidRPr="007E689D" w:rsidTr="007E689D">
        <w:tc>
          <w:tcPr>
            <w:tcW w:w="2884" w:type="dxa"/>
            <w:shd w:val="clear" w:color="auto" w:fill="auto"/>
          </w:tcPr>
          <w:p w:rsidR="004A744D" w:rsidRPr="007E689D" w:rsidRDefault="004A744D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48" w:name="do|ax1|pt8|al1|lih|pa130"/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garaje</w:t>
            </w:r>
          </w:p>
        </w:tc>
        <w:tc>
          <w:tcPr>
            <w:tcW w:w="2478" w:type="dxa"/>
            <w:shd w:val="clear" w:color="auto" w:fill="auto"/>
          </w:tcPr>
          <w:p w:rsidR="004A744D" w:rsidRPr="007E689D" w:rsidRDefault="004A744D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4524" w:type="dxa"/>
            <w:shd w:val="clear" w:color="auto" w:fill="auto"/>
          </w:tcPr>
          <w:p w:rsidR="004A744D" w:rsidRPr="007E689D" w:rsidRDefault="004A744D" w:rsidP="007E689D">
            <w:pPr>
              <w:tabs>
                <w:tab w:val="left" w:pos="-178"/>
                <w:tab w:val="left" w:pos="1991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Suprafaţa construită desfăşurată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m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4A744D" w:rsidRPr="007E689D" w:rsidTr="007E689D">
        <w:tc>
          <w:tcPr>
            <w:tcW w:w="2884" w:type="dxa"/>
            <w:shd w:val="clear" w:color="auto" w:fill="auto"/>
          </w:tcPr>
          <w:p w:rsidR="004A744D" w:rsidRPr="007E689D" w:rsidRDefault="004A744D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parcaje</w:t>
            </w:r>
          </w:p>
        </w:tc>
        <w:tc>
          <w:tcPr>
            <w:tcW w:w="2478" w:type="dxa"/>
            <w:shd w:val="clear" w:color="auto" w:fill="auto"/>
          </w:tcPr>
          <w:p w:rsidR="004A744D" w:rsidRPr="007E689D" w:rsidRDefault="004A744D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locuri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4524" w:type="dxa"/>
            <w:shd w:val="clear" w:color="auto" w:fill="auto"/>
          </w:tcPr>
          <w:p w:rsidR="004A744D" w:rsidRPr="007E689D" w:rsidRDefault="004A744D" w:rsidP="007E689D">
            <w:pPr>
              <w:tabs>
                <w:tab w:val="left" w:pos="2159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Suprafaţa construită desfăşurată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m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:rsidR="004A744D" w:rsidRDefault="004A744D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49" w:name="do|ax1|pt8|al1|lih|pa132"/>
    <w:bookmarkEnd w:id="148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n)</w:t>
      </w:r>
      <w:r w:rsidR="00002962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Drumuri, alei, platforme: </w:t>
      </w:r>
      <w:r w:rsidR="00D609AE" w:rsidRPr="00CF5E84">
        <w:rPr>
          <w:rStyle w:val="tpa1"/>
          <w:rFonts w:ascii="Arial" w:hAnsi="Arial" w:cs="Arial"/>
          <w:sz w:val="20"/>
          <w:szCs w:val="20"/>
          <w:lang w:val="ro-RO"/>
        </w:rPr>
        <w:t>suprafaţ</w:t>
      </w:r>
      <w:r w:rsidR="007D5B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carosabil </w:t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; </w:t>
      </w:r>
      <w:r w:rsidR="00D609AE" w:rsidRPr="00CF5E84">
        <w:rPr>
          <w:rStyle w:val="tpa1"/>
          <w:rFonts w:ascii="Arial" w:hAnsi="Arial" w:cs="Arial"/>
          <w:sz w:val="20"/>
          <w:szCs w:val="20"/>
          <w:lang w:val="ro-RO"/>
        </w:rPr>
        <w:t>suprafaţ</w:t>
      </w:r>
      <w:r w:rsidR="007D5B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pietonal</w:t>
      </w:r>
      <w:r w:rsidR="007D5B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 w:rsidRPr="00D609AE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</w:p>
    <w:bookmarkStart w:id="150" w:name="do|ax1|pt8|al1|lih|pa133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o)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Spa</w:t>
      </w:r>
      <w:r w:rsidR="003B6B59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ii verzi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7D5B19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W w:w="9886" w:type="dxa"/>
        <w:tblInd w:w="122" w:type="dxa"/>
        <w:tblLook w:val="01E0"/>
      </w:tblPr>
      <w:tblGrid>
        <w:gridCol w:w="2226"/>
        <w:gridCol w:w="2716"/>
        <w:gridCol w:w="2057"/>
        <w:gridCol w:w="2887"/>
      </w:tblGrid>
      <w:tr w:rsidR="001B2B1D" w:rsidRPr="007E689D" w:rsidTr="007E689D">
        <w:tc>
          <w:tcPr>
            <w:tcW w:w="2226" w:type="dxa"/>
            <w:shd w:val="clear" w:color="auto" w:fill="auto"/>
          </w:tcPr>
          <w:p w:rsidR="001B2B1D" w:rsidRPr="007E689D" w:rsidRDefault="001B2B1D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arbori tăiaţi</w:t>
            </w:r>
          </w:p>
        </w:tc>
        <w:tc>
          <w:tcPr>
            <w:tcW w:w="2716" w:type="dxa"/>
            <w:shd w:val="clear" w:color="auto" w:fill="auto"/>
          </w:tcPr>
          <w:p w:rsidR="001B2B1D" w:rsidRPr="007E689D" w:rsidRDefault="001B2B1D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număr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057" w:type="dxa"/>
            <w:shd w:val="clear" w:color="auto" w:fill="auto"/>
          </w:tcPr>
          <w:p w:rsidR="001B2B1D" w:rsidRPr="007E689D" w:rsidRDefault="001B2B1D" w:rsidP="007E689D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arbori menţinuţi</w:t>
            </w:r>
          </w:p>
        </w:tc>
        <w:tc>
          <w:tcPr>
            <w:tcW w:w="2887" w:type="dxa"/>
            <w:shd w:val="clear" w:color="auto" w:fill="auto"/>
          </w:tcPr>
          <w:p w:rsidR="001B2B1D" w:rsidRPr="007E689D" w:rsidRDefault="001B2B1D" w:rsidP="007E689D">
            <w:pPr>
              <w:tabs>
                <w:tab w:val="left" w:pos="-178"/>
                <w:tab w:val="left" w:pos="2179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număr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1B2B1D" w:rsidRPr="007E689D" w:rsidTr="007E689D">
        <w:tc>
          <w:tcPr>
            <w:tcW w:w="2226" w:type="dxa"/>
            <w:shd w:val="clear" w:color="auto" w:fill="auto"/>
          </w:tcPr>
          <w:p w:rsidR="001B2B1D" w:rsidRPr="007E689D" w:rsidRDefault="001B2B1D" w:rsidP="007E689D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arbori plantaţi</w:t>
            </w:r>
          </w:p>
        </w:tc>
        <w:tc>
          <w:tcPr>
            <w:tcW w:w="2716" w:type="dxa"/>
            <w:shd w:val="clear" w:color="auto" w:fill="auto"/>
          </w:tcPr>
          <w:p w:rsidR="001B2B1D" w:rsidRPr="007E689D" w:rsidRDefault="001B2B1D" w:rsidP="007E689D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număr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057" w:type="dxa"/>
            <w:shd w:val="clear" w:color="auto" w:fill="auto"/>
          </w:tcPr>
          <w:p w:rsidR="001B2B1D" w:rsidRPr="007E689D" w:rsidRDefault="001B2B1D" w:rsidP="007E689D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</w:t>
            </w:r>
            <w:r w:rsidR="0098080F"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spaţ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ii verzi</w:t>
            </w:r>
          </w:p>
        </w:tc>
        <w:tc>
          <w:tcPr>
            <w:tcW w:w="2887" w:type="dxa"/>
            <w:shd w:val="clear" w:color="auto" w:fill="auto"/>
          </w:tcPr>
          <w:p w:rsidR="001B2B1D" w:rsidRPr="007E689D" w:rsidRDefault="001B2B1D" w:rsidP="007E689D">
            <w:pPr>
              <w:tabs>
                <w:tab w:val="left" w:pos="2159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Suprafaţă 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m</w:t>
            </w:r>
            <w:r w:rsidRPr="007E689D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:rsidR="00CD25F4" w:rsidRPr="00CF5E84" w:rsidRDefault="00CD25F4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51" w:name="do|ax1|pt8|al1|lih|pa138"/>
    <w:p w:rsidR="00DB2561" w:rsidRPr="006357B1" w:rsidRDefault="00DB256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p)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Modul de evacuare a </w:t>
      </w:r>
      <w:r w:rsidR="006357B1" w:rsidRPr="00CF5E84">
        <w:rPr>
          <w:rStyle w:val="tpa1"/>
          <w:rFonts w:ascii="Arial" w:hAnsi="Arial" w:cs="Arial"/>
          <w:sz w:val="20"/>
          <w:szCs w:val="20"/>
          <w:lang w:val="ro-RO"/>
        </w:rPr>
        <w:t>deşeurilor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2" w:name="do|ax1|pt8|al1|lih|pa139"/>
    <w:p w:rsidR="00DB2561" w:rsidRPr="006357B1" w:rsidRDefault="00DB256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2"/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3" w:name="do|ax1|pt8|al1|lih|pa140"/>
    <w:p w:rsidR="006357B1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3"/>
      <w:r w:rsidRPr="00CF5E84">
        <w:rPr>
          <w:rStyle w:val="tpa1"/>
          <w:rFonts w:ascii="Arial" w:hAnsi="Arial" w:cs="Arial"/>
          <w:sz w:val="20"/>
          <w:szCs w:val="20"/>
          <w:lang w:val="ro-RO"/>
        </w:rPr>
        <w:t>r)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0C467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suri de securitate la incendiu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357B1" w:rsidRPr="00CF5E84">
        <w:rPr>
          <w:rStyle w:val="tpa1"/>
          <w:rFonts w:ascii="Arial" w:hAnsi="Arial" w:cs="Arial"/>
          <w:sz w:val="20"/>
          <w:szCs w:val="20"/>
          <w:lang w:val="ro-RO"/>
        </w:rPr>
        <w:t>protecţie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civil</w:t>
      </w:r>
      <w:r w:rsidR="000C467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bookmarkStart w:id="154" w:name="do|ax1|pt8|al1|lih|pa142"/>
    </w:p>
    <w:p w:rsidR="006357B1" w:rsidRPr="006357B1" w:rsidRDefault="006357B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42" w:anchor="#" w:history="1"/>
      <w:bookmarkEnd w:id="154"/>
      <w:r w:rsidRPr="00CF5E84">
        <w:rPr>
          <w:rStyle w:val="tpa1"/>
          <w:rFonts w:ascii="Arial" w:hAnsi="Arial" w:cs="Arial"/>
          <w:sz w:val="20"/>
          <w:szCs w:val="20"/>
          <w:lang w:val="ro-RO"/>
        </w:rPr>
        <w:t>s)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0C467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suri de </w:t>
      </w:r>
      <w:r w:rsidR="006357B1" w:rsidRPr="00CF5E84">
        <w:rPr>
          <w:rStyle w:val="tpa1"/>
          <w:rFonts w:ascii="Arial" w:hAnsi="Arial" w:cs="Arial"/>
          <w:sz w:val="20"/>
          <w:szCs w:val="20"/>
          <w:lang w:val="ro-RO"/>
        </w:rPr>
        <w:t>protecţie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mediului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5" w:name="do|ax1|pt8|al1|lih|pa143"/>
    <w:p w:rsidR="00DB2561" w:rsidRPr="006357B1" w:rsidRDefault="00DB256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5"/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6" w:name="do|ax1|pt8|al1|lih|pa144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6"/>
      <w:r w:rsidRPr="00CF5E84">
        <w:rPr>
          <w:rStyle w:val="tpa1"/>
          <w:rFonts w:ascii="Arial" w:hAnsi="Arial" w:cs="Arial"/>
          <w:sz w:val="20"/>
          <w:szCs w:val="20"/>
          <w:lang w:val="ro-RO"/>
        </w:rPr>
        <w:t>t)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Alte caracteristici specifice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7" w:name="do|ax1|pt8|al1|lih|pa145"/>
    <w:p w:rsidR="00DB2561" w:rsidRPr="006357B1" w:rsidRDefault="00DB256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6357B1">
        <w:rPr>
          <w:rFonts w:ascii="Arial" w:hAnsi="Arial" w:cs="Arial"/>
          <w:sz w:val="20"/>
          <w:szCs w:val="20"/>
          <w:u w:val="single"/>
          <w:lang w:val="ro-RO"/>
        </w:rPr>
        <w:fldChar w:fldCharType="begin"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instrText xml:space="preserve"> HYPERLINK "file:///C:\\Documents%20and%20Settings\\rcheschebec\\Sintact%202.0\\cache\\Legislatie\\temp\\00128080.HTML" \l "#" </w:instrText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fldChar w:fldCharType="separate"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fldChar w:fldCharType="end"/>
      </w:r>
      <w:bookmarkEnd w:id="157"/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5C44AC" w:rsidRDefault="005C44AC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158" w:name="do|ax1|pt8|al1|lih|pa146"/>
    </w:p>
    <w:p w:rsidR="005C44AC" w:rsidRDefault="005C44AC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Default="00DB2561" w:rsidP="005C44AC">
      <w:pPr>
        <w:ind w:left="5760" w:firstLine="720"/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hyperlink r:id="rId43" w:anchor="#" w:history="1"/>
      <w:bookmarkEnd w:id="15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Întocmit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4</w:t>
      </w:r>
      <w:r w:rsidRPr="00DD5D89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p w:rsidR="005C44AC" w:rsidRPr="00CF5E84" w:rsidRDefault="005C44AC" w:rsidP="005C44AC">
      <w:pPr>
        <w:ind w:left="5760"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Pr="00CF5E84" w:rsidRDefault="005C44AC" w:rsidP="005C44AC">
      <w:pPr>
        <w:ind w:left="5760" w:firstLine="720"/>
        <w:jc w:val="both"/>
        <w:rPr>
          <w:rFonts w:ascii="Arial" w:hAnsi="Arial" w:cs="Arial"/>
          <w:sz w:val="20"/>
          <w:szCs w:val="20"/>
          <w:lang w:val="ro-RO"/>
        </w:rPr>
      </w:pPr>
      <w:bookmarkStart w:id="159" w:name="do|ax1|pt8|al1|lih|pa147"/>
      <w:r>
        <w:rPr>
          <w:rFonts w:ascii="Arial" w:hAnsi="Arial" w:cs="Arial"/>
          <w:sz w:val="20"/>
          <w:szCs w:val="20"/>
          <w:lang w:val="ro-RO"/>
        </w:rPr>
        <w:t xml:space="preserve">    </w:t>
      </w:r>
      <w:hyperlink r:id="rId44" w:anchor="#" w:history="1"/>
      <w:bookmarkEnd w:id="15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L.S.</w:t>
      </w:r>
    </w:p>
    <w:bookmarkStart w:id="160" w:name="do|ax1|pt8|al1|lih|pa148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0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Data </w:t>
      </w:r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5C44AC" w:rsidRDefault="005C44AC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C65871" w:rsidRDefault="00C6587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C65871" w:rsidRPr="00CF5E84" w:rsidRDefault="00C6587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61" w:name="do|ax1|pt8|al1|lih|pa149"/>
    <w:p w:rsidR="00DB2561" w:rsidRPr="005C44AC" w:rsidRDefault="00DB256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1"/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EC4C1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62" w:name="do|ax1|pt8|al1|lih|pa150"/>
    <w:p w:rsidR="00DB2561" w:rsidRPr="0053213B" w:rsidRDefault="00DB2561" w:rsidP="00DB2561">
      <w:pPr>
        <w:jc w:val="both"/>
        <w:rPr>
          <w:rFonts w:ascii="Arial" w:hAnsi="Arial" w:cs="Arial"/>
          <w:sz w:val="18"/>
          <w:szCs w:val="18"/>
          <w:lang w:val="ro-RO"/>
        </w:rPr>
      </w:pPr>
      <w:r w:rsidRPr="0053213B">
        <w:rPr>
          <w:rFonts w:ascii="Arial" w:hAnsi="Arial" w:cs="Arial"/>
          <w:sz w:val="18"/>
          <w:szCs w:val="18"/>
          <w:lang w:val="ro-RO"/>
        </w:rPr>
        <w:fldChar w:fldCharType="begin"/>
      </w:r>
      <w:r w:rsidRPr="0053213B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213B">
        <w:rPr>
          <w:rFonts w:ascii="Arial" w:hAnsi="Arial" w:cs="Arial"/>
          <w:sz w:val="18"/>
          <w:szCs w:val="18"/>
          <w:lang w:val="ro-RO"/>
        </w:rPr>
        <w:fldChar w:fldCharType="separate"/>
      </w:r>
      <w:r w:rsidRPr="0053213B">
        <w:rPr>
          <w:rFonts w:ascii="Arial" w:hAnsi="Arial" w:cs="Arial"/>
          <w:sz w:val="18"/>
          <w:szCs w:val="18"/>
          <w:lang w:val="ro-RO"/>
        </w:rPr>
        <w:fldChar w:fldCharType="end"/>
      </w:r>
      <w:bookmarkEnd w:id="162"/>
      <w:r w:rsidRPr="0053213B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4)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- Anexa se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întocmeşte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de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către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proiectantul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documentaţiei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(persoan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fizic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sau juridic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), se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precizează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datele de identificare, dup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caz:</w:t>
      </w:r>
    </w:p>
    <w:bookmarkStart w:id="163" w:name="do|ax1|pt8|al1|lih|pa151"/>
    <w:p w:rsidR="00DB2561" w:rsidRPr="0053213B" w:rsidRDefault="00DB2561" w:rsidP="00696E7B">
      <w:pPr>
        <w:ind w:firstLine="720"/>
        <w:jc w:val="both"/>
        <w:rPr>
          <w:rFonts w:ascii="Arial" w:hAnsi="Arial" w:cs="Arial"/>
          <w:sz w:val="18"/>
          <w:szCs w:val="18"/>
          <w:lang w:val="ro-RO"/>
        </w:rPr>
      </w:pPr>
      <w:r w:rsidRPr="0053213B">
        <w:rPr>
          <w:rFonts w:ascii="Arial" w:hAnsi="Arial" w:cs="Arial"/>
          <w:sz w:val="18"/>
          <w:szCs w:val="18"/>
          <w:lang w:val="ro-RO"/>
        </w:rPr>
        <w:fldChar w:fldCharType="begin"/>
      </w:r>
      <w:r w:rsidRPr="0053213B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213B">
        <w:rPr>
          <w:rFonts w:ascii="Arial" w:hAnsi="Arial" w:cs="Arial"/>
          <w:sz w:val="18"/>
          <w:szCs w:val="18"/>
          <w:lang w:val="ro-RO"/>
        </w:rPr>
        <w:fldChar w:fldCharType="separate"/>
      </w:r>
      <w:r w:rsidRPr="0053213B">
        <w:rPr>
          <w:rFonts w:ascii="Arial" w:hAnsi="Arial" w:cs="Arial"/>
          <w:sz w:val="18"/>
          <w:szCs w:val="18"/>
          <w:lang w:val="ro-RO"/>
        </w:rPr>
        <w:fldChar w:fldCharType="end"/>
      </w:r>
      <w:bookmarkEnd w:id="163"/>
      <w:r w:rsidRPr="0053213B">
        <w:rPr>
          <w:rStyle w:val="tpa1"/>
          <w:rFonts w:ascii="Arial" w:hAnsi="Arial" w:cs="Arial"/>
          <w:sz w:val="18"/>
          <w:szCs w:val="18"/>
          <w:lang w:val="ro-RO"/>
        </w:rPr>
        <w:t>- numele</w:t>
      </w:r>
      <w:r w:rsidR="003A741D">
        <w:rPr>
          <w:rStyle w:val="tpa1"/>
          <w:rFonts w:ascii="Arial" w:hAnsi="Arial" w:cs="Arial"/>
          <w:sz w:val="18"/>
          <w:szCs w:val="18"/>
          <w:lang w:val="ro-RO"/>
        </w:rPr>
        <w:t xml:space="preserve"> şi 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prenumele întocmitorului </w:t>
      </w:r>
      <w:r w:rsidR="00A22AFA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>i se aplic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parafa - dup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caz;</w:t>
      </w:r>
    </w:p>
    <w:bookmarkStart w:id="164" w:name="do|ax1|pt8|al1|lih|pa152"/>
    <w:p w:rsidR="00DB2561" w:rsidRDefault="00DB2561" w:rsidP="00696E7B">
      <w:pPr>
        <w:ind w:firstLine="720"/>
        <w:jc w:val="both"/>
        <w:rPr>
          <w:rStyle w:val="tpa1"/>
          <w:rFonts w:ascii="Arial" w:hAnsi="Arial" w:cs="Arial"/>
          <w:sz w:val="18"/>
          <w:szCs w:val="18"/>
          <w:lang w:val="ro-RO"/>
        </w:rPr>
      </w:pPr>
      <w:r w:rsidRPr="0053213B">
        <w:rPr>
          <w:rFonts w:ascii="Arial" w:hAnsi="Arial" w:cs="Arial"/>
          <w:sz w:val="18"/>
          <w:szCs w:val="18"/>
          <w:lang w:val="ro-RO"/>
        </w:rPr>
        <w:fldChar w:fldCharType="begin"/>
      </w:r>
      <w:r w:rsidRPr="0053213B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213B">
        <w:rPr>
          <w:rFonts w:ascii="Arial" w:hAnsi="Arial" w:cs="Arial"/>
          <w:sz w:val="18"/>
          <w:szCs w:val="18"/>
          <w:lang w:val="ro-RO"/>
        </w:rPr>
        <w:fldChar w:fldCharType="separate"/>
      </w:r>
      <w:r w:rsidRPr="0053213B">
        <w:rPr>
          <w:rFonts w:ascii="Arial" w:hAnsi="Arial" w:cs="Arial"/>
          <w:sz w:val="18"/>
          <w:szCs w:val="18"/>
          <w:lang w:val="ro-RO"/>
        </w:rPr>
        <w:fldChar w:fldCharType="end"/>
      </w:r>
      <w:bookmarkEnd w:id="164"/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- numele firmei, numele 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i prenumele reprezentantului 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>i se aplic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stampila.</w:t>
      </w:r>
    </w:p>
    <w:p w:rsidR="00AE4CC4" w:rsidRDefault="00AE4CC4" w:rsidP="003410BA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bookmarkStart w:id="165" w:name="do|ax1|pt8|al1|lih|pa153"/>
    </w:p>
    <w:p w:rsidR="003410BA" w:rsidRPr="003410BA" w:rsidRDefault="00DB2561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hyperlink r:id="rId45" w:anchor="#" w:history="1"/>
      <w:bookmarkEnd w:id="165"/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PRECIZ</w:t>
      </w:r>
      <w:r w:rsidR="003410BA">
        <w:rPr>
          <w:rStyle w:val="tpa1"/>
          <w:rFonts w:ascii="Arial" w:hAnsi="Arial" w:cs="Arial"/>
          <w:b/>
          <w:sz w:val="22"/>
          <w:szCs w:val="22"/>
          <w:lang w:val="ro-RO"/>
        </w:rPr>
        <w:t>Ă</w:t>
      </w:r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RI</w:t>
      </w:r>
    </w:p>
    <w:p w:rsidR="00DB2561" w:rsidRPr="003410BA" w:rsidRDefault="00DB2561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privind completarea formularului</w:t>
      </w:r>
    </w:p>
    <w:bookmarkStart w:id="166" w:name="do|ax1|pt8|al1|lih|pa154"/>
    <w:p w:rsidR="00DB2561" w:rsidRDefault="00DB2561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3410BA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Pr="003410BA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3410BA">
        <w:rPr>
          <w:rFonts w:ascii="Arial" w:hAnsi="Arial" w:cs="Arial"/>
          <w:b/>
          <w:sz w:val="22"/>
          <w:szCs w:val="22"/>
          <w:lang w:val="ro-RO"/>
        </w:rPr>
        <w:fldChar w:fldCharType="separate"/>
      </w:r>
      <w:r w:rsidRPr="003410BA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166"/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"Cerere pentru emiterea </w:t>
      </w:r>
      <w:r w:rsidR="003410BA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autorizaţiei</w:t>
      </w:r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 de construire/</w:t>
      </w:r>
      <w:r w:rsidR="003410BA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desfiinţare</w:t>
      </w:r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"</w:t>
      </w:r>
    </w:p>
    <w:p w:rsidR="003410BA" w:rsidRDefault="003410BA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</w:p>
    <w:p w:rsidR="003410BA" w:rsidRPr="003410BA" w:rsidRDefault="003410BA" w:rsidP="003410B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bookmarkStart w:id="167" w:name="do|ax1|pt8|al1|lih|pa15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7"/>
      <w:r w:rsidRPr="00CF5E84">
        <w:rPr>
          <w:rStyle w:val="tpa1"/>
          <w:rFonts w:ascii="Arial" w:hAnsi="Arial" w:cs="Arial"/>
          <w:sz w:val="20"/>
          <w:szCs w:val="20"/>
          <w:lang w:val="ro-RO"/>
        </w:rPr>
        <w:t>1) Numele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prenumele solicitantului:</w:t>
      </w:r>
    </w:p>
    <w:bookmarkStart w:id="168" w:name="do|ax1|pt8|al1|lih|pa156"/>
    <w:p w:rsidR="00DB2561" w:rsidRPr="00CF5E84" w:rsidRDefault="00DB2561" w:rsidP="004A5ADA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8"/>
      <w:r w:rsidRPr="00CF5E84">
        <w:rPr>
          <w:rStyle w:val="tpa1"/>
          <w:rFonts w:ascii="Arial" w:hAnsi="Arial" w:cs="Arial"/>
          <w:sz w:val="20"/>
          <w:szCs w:val="20"/>
          <w:lang w:val="ro-RO"/>
        </w:rPr>
        <w:t>- 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; sau</w:t>
      </w:r>
    </w:p>
    <w:bookmarkStart w:id="169" w:name="do|ax1|pt8|al1|lih|pa157"/>
    <w:p w:rsidR="00DB2561" w:rsidRPr="00CF5E84" w:rsidRDefault="00DB2561" w:rsidP="004A5ADA">
      <w:pPr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- reprezentant al firmei (persoan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juridic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), cu precizarea denumirii acesteia,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calităţii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solicitantului în cadrul firmei.</w:t>
      </w:r>
    </w:p>
    <w:bookmarkStart w:id="170" w:name="do|ax1|pt8|al1|lih|pa158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0"/>
      <w:r w:rsidRPr="00CF5E84">
        <w:rPr>
          <w:rStyle w:val="tpa1"/>
          <w:rFonts w:ascii="Arial" w:hAnsi="Arial" w:cs="Arial"/>
          <w:sz w:val="20"/>
          <w:szCs w:val="20"/>
          <w:lang w:val="ro-RO"/>
        </w:rPr>
        <w:t>2) Pentru 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date privind domiciliul acesteia;</w:t>
      </w:r>
    </w:p>
    <w:bookmarkStart w:id="171" w:name="do|ax1|pt8|al1|lih|pa159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1"/>
      <w:r w:rsidRPr="00CF5E84">
        <w:rPr>
          <w:rStyle w:val="tpa1"/>
          <w:rFonts w:ascii="Arial" w:hAnsi="Arial" w:cs="Arial"/>
          <w:sz w:val="20"/>
          <w:szCs w:val="20"/>
          <w:lang w:val="ro-RO"/>
        </w:rPr>
        <w:t>Pentru 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juridic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date privind sediul social al firmei.</w:t>
      </w:r>
    </w:p>
    <w:bookmarkStart w:id="172" w:name="do|ax1|pt8|al1|lih|pa160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2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3)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date extrase din Cartea funciar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din Fi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bunului imobil,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caz.</w:t>
      </w:r>
    </w:p>
    <w:bookmarkStart w:id="173" w:name="do|ax1|pt8|al1|lih|pa161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3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4) Se înscrie: denumirea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capacitatea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categoria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oricare alte elemente principale care definesc toate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fi autorizate.</w:t>
      </w:r>
    </w:p>
    <w:bookmarkStart w:id="174" w:name="do|ax1|pt8|al1|lih|pa162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4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5) Valoarea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se declar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către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solicitant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stabileşte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caz, în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funcţie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de:</w:t>
      </w:r>
    </w:p>
    <w:bookmarkStart w:id="175" w:name="do|ax1|pt8|al1|lih|pa163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construit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desfăşurat</w:t>
      </w:r>
      <w:r w:rsidR="004A5ADA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; ori</w:t>
      </w:r>
    </w:p>
    <w:bookmarkStart w:id="176" w:name="do|ax1|pt8|al1|lih|pa164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6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valoarea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aferente, din devizul general al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investiţiei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bookmarkStart w:id="177" w:name="do|ax1|pt8|al1|lih|pa165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7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6)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denumirea,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proiectului, data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elaborării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cu datele de identificare ale 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efului de proiect, proiectantului/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proiectanţilor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în conformitate cu prevederile art. 9 din Lege.</w:t>
      </w:r>
    </w:p>
    <w:bookmarkStart w:id="178" w:name="do|ax1|pt8|al1|lih|pa166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8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7)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numele, prenumele verificatorului,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cu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certificatului de verificator, pentru fiecare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cerinţ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/domeniu de verificare.</w:t>
      </w:r>
    </w:p>
    <w:bookmarkStart w:id="179" w:name="do|ax1|pt8|al1|lih|pa167"/>
    <w:p w:rsidR="00DB2561" w:rsidRDefault="00DB2561" w:rsidP="00DB2561">
      <w:pPr>
        <w:jc w:val="both"/>
        <w:rPr>
          <w:rStyle w:val="tpa1"/>
          <w:rFonts w:ascii="Arial" w:hAnsi="Arial" w:cs="Arial"/>
          <w:sz w:val="20"/>
          <w:szCs w:val="20"/>
          <w:vertAlign w:val="sub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9"/>
    </w:p>
    <w:p w:rsidR="006D1CF9" w:rsidRDefault="006D1CF9" w:rsidP="00DB2561">
      <w:pPr>
        <w:jc w:val="both"/>
        <w:rPr>
          <w:rStyle w:val="tpa1"/>
          <w:rFonts w:ascii="Arial" w:hAnsi="Arial" w:cs="Arial"/>
          <w:sz w:val="20"/>
          <w:szCs w:val="20"/>
          <w:vertAlign w:val="subscript"/>
          <w:lang w:val="ro-RO"/>
        </w:rPr>
      </w:pPr>
    </w:p>
    <w:p w:rsidR="006D1CF9" w:rsidRDefault="006D1CF9" w:rsidP="00DB2561">
      <w:pPr>
        <w:jc w:val="both"/>
        <w:rPr>
          <w:rStyle w:val="tpa1"/>
          <w:rFonts w:ascii="Arial" w:hAnsi="Arial" w:cs="Arial"/>
          <w:sz w:val="20"/>
          <w:szCs w:val="20"/>
          <w:vertAlign w:val="subscript"/>
          <w:lang w:val="ro-RO"/>
        </w:rPr>
      </w:pPr>
    </w:p>
    <w:p w:rsidR="006D1CF9" w:rsidRPr="00CF5E84" w:rsidRDefault="006D1C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80" w:name="do|ax1|pt8|al1|lih|pa168"/>
    <w:p w:rsidR="00DB2561" w:rsidRPr="006D1CF9" w:rsidRDefault="00DB2561" w:rsidP="006D1CF9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6D1CF9">
        <w:rPr>
          <w:rFonts w:ascii="Arial" w:hAnsi="Arial" w:cs="Arial"/>
          <w:b/>
          <w:sz w:val="20"/>
          <w:szCs w:val="20"/>
          <w:lang w:val="ro-RO"/>
        </w:rPr>
        <w:fldChar w:fldCharType="begin"/>
      </w:r>
      <w:r w:rsidRPr="006D1CF9">
        <w:rPr>
          <w:rFonts w:ascii="Arial" w:hAnsi="Arial" w:cs="Arial"/>
          <w:b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6D1CF9">
        <w:rPr>
          <w:rFonts w:ascii="Arial" w:hAnsi="Arial" w:cs="Arial"/>
          <w:b/>
          <w:sz w:val="20"/>
          <w:szCs w:val="20"/>
          <w:lang w:val="ro-RO"/>
        </w:rPr>
        <w:fldChar w:fldCharType="separate"/>
      </w:r>
      <w:r w:rsidRPr="006D1CF9">
        <w:rPr>
          <w:rFonts w:ascii="Arial" w:hAnsi="Arial" w:cs="Arial"/>
          <w:b/>
          <w:sz w:val="20"/>
          <w:szCs w:val="20"/>
          <w:lang w:val="ro-RO"/>
        </w:rPr>
        <w:fldChar w:fldCharType="end"/>
      </w:r>
      <w:bookmarkEnd w:id="180"/>
      <w:r w:rsidRPr="006D1CF9">
        <w:rPr>
          <w:rStyle w:val="tpa1"/>
          <w:rFonts w:ascii="Arial" w:hAnsi="Arial" w:cs="Arial"/>
          <w:b/>
          <w:sz w:val="20"/>
          <w:szCs w:val="20"/>
          <w:lang w:val="ro-RO"/>
        </w:rPr>
        <w:t>NOT</w:t>
      </w:r>
      <w:r w:rsidR="006D1CF9" w:rsidRPr="006D1CF9">
        <w:rPr>
          <w:rStyle w:val="tpa1"/>
          <w:rFonts w:ascii="Arial" w:hAnsi="Arial" w:cs="Arial"/>
          <w:b/>
          <w:sz w:val="20"/>
          <w:szCs w:val="20"/>
          <w:lang w:val="ro-RO"/>
        </w:rPr>
        <w:t>Ă</w:t>
      </w:r>
      <w:r w:rsidRPr="006D1CF9">
        <w:rPr>
          <w:rStyle w:val="tpa1"/>
          <w:rFonts w:ascii="Arial" w:hAnsi="Arial" w:cs="Arial"/>
          <w:b/>
          <w:sz w:val="20"/>
          <w:szCs w:val="20"/>
          <w:lang w:val="ro-RO"/>
        </w:rPr>
        <w:t>:</w:t>
      </w:r>
    </w:p>
    <w:bookmarkStart w:id="181" w:name="do|ax1|pt8|al1|lih|pa169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1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Baza de calcul pentru determinarea valorii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 acestora este cea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evidenţiat</w:t>
      </w:r>
      <w:r w:rsidR="006D1CF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cap. 4 - Cheltuieli pentru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investiţia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baz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subcap. 4.1. -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în conformitate cu Structura devizului general, aprobat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prin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Hotărârea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Guvernului nr. </w:t>
      </w:r>
      <w:r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28/2008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aprobarea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conţinutului-cadru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tehnico-economice aferente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investiţiilor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a structurii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metodologiei de elaborare a devizului general pentru obiective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investiţii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intervenţii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coroborat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prevederile pct. 138 alin. (1) din Normele metodologice de aplicare a Legii nr. </w:t>
      </w:r>
      <w:r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571/2003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privind Codul fiscal, cu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ulterioare, aprobate prin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Hotărârea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Guvernului nr. </w:t>
      </w:r>
      <w:r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44/2004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cu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ulterioare.</w:t>
      </w:r>
    </w:p>
    <w:bookmarkStart w:id="182" w:name="do|ax1|pt8|al1|lih|pa170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2"/>
      <w:r w:rsidRPr="00CF5E84">
        <w:rPr>
          <w:rStyle w:val="tpa1"/>
          <w:rFonts w:ascii="Arial" w:hAnsi="Arial" w:cs="Arial"/>
          <w:sz w:val="20"/>
          <w:szCs w:val="20"/>
          <w:lang w:val="ro-RO"/>
        </w:rPr>
        <w:t>- Valoarea autorizat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organizare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şantier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va avea ca baz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calcul cap. 5 - Alte cheltuieli, subcap. 5.1 - Organizare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şantier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pct. 5.1.1. -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organizării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şantier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 în conformitate cu Structura devizului general, aprobat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prin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Hotărârea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Guvernului nr. </w:t>
      </w:r>
      <w:r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28/2008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bookmarkStart w:id="183" w:name="do|ax1|pt8|al1|lih|pa171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3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Taxele pentru emiterea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autorizaţiei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construire/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desfiinţare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se stabilesc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către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personalul de specialitate din cadrul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administraţiei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 emitente, pe baza reglementarilor legale în vigoare,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se comunic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solicitantului la prezentarea acestuia în vederea depunerii cererii de autorizare.</w:t>
      </w:r>
    </w:p>
    <w:bookmarkStart w:id="184" w:name="do|ax1|pt8|al1|lih|pa172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4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Solicitantul are </w:t>
      </w:r>
      <w:r w:rsidR="00EE4D4F" w:rsidRPr="00CF5E84">
        <w:rPr>
          <w:rStyle w:val="tpa1"/>
          <w:rFonts w:ascii="Arial" w:hAnsi="Arial" w:cs="Arial"/>
          <w:sz w:val="20"/>
          <w:szCs w:val="20"/>
          <w:lang w:val="ro-RO"/>
        </w:rPr>
        <w:t>obligaţia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 anexa la cererea pentru emiterea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autorizaţiei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documentele de plat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taxelor, comunicate anterior de emitent.</w:t>
      </w:r>
    </w:p>
    <w:bookmarkStart w:id="185" w:name="do|ax1|pt8|al1|lih|pa173"/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5"/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Dovada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achitării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taxelor se face prin prezentarea, în copie, a documentelor de plat</w:t>
      </w:r>
      <w:r w:rsidR="00EE4D4F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 care se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înregistrează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formular la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poziţia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nr. 7.</w:t>
      </w:r>
    </w:p>
    <w:p w:rsidR="004F69A9" w:rsidRPr="00CF5E84" w:rsidRDefault="004F69A9" w:rsidP="00DB2561">
      <w:pPr>
        <w:rPr>
          <w:rFonts w:ascii="Arial" w:hAnsi="Arial" w:cs="Arial"/>
          <w:sz w:val="20"/>
          <w:szCs w:val="20"/>
          <w:lang w:val="ro-RO"/>
        </w:rPr>
      </w:pPr>
    </w:p>
    <w:sectPr w:rsidR="004F69A9" w:rsidRPr="00CF5E84" w:rsidSect="00EC5C43">
      <w:type w:val="continuous"/>
      <w:pgSz w:w="11907" w:h="16839" w:code="9"/>
      <w:pgMar w:top="720" w:right="851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21" w:rsidRDefault="003C6F21">
      <w:r>
        <w:separator/>
      </w:r>
    </w:p>
  </w:endnote>
  <w:endnote w:type="continuationSeparator" w:id="1">
    <w:p w:rsidR="003C6F21" w:rsidRDefault="003C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Default="00AC37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Default="00AC37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Default="00AC37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21" w:rsidRDefault="003C6F21">
      <w:r>
        <w:separator/>
      </w:r>
    </w:p>
  </w:footnote>
  <w:footnote w:type="continuationSeparator" w:id="1">
    <w:p w:rsidR="003C6F21" w:rsidRDefault="003C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Pr="000329A0" w:rsidRDefault="00AC3782" w:rsidP="004F69A9">
    <w:pPr>
      <w:pStyle w:val="Header"/>
      <w:jc w:val="right"/>
      <w:rPr>
        <w:i/>
        <w:sz w:val="18"/>
        <w:szCs w:val="18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Pr="00477420" w:rsidRDefault="00AC3782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Pr="000329A0" w:rsidRDefault="00AC3782" w:rsidP="004F69A9">
    <w:pPr>
      <w:pStyle w:val="Header"/>
      <w:jc w:val="right"/>
      <w:rPr>
        <w:i/>
        <w:sz w:val="18"/>
        <w:szCs w:val="18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82" w:rsidRDefault="00AC3782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  <w:p w:rsidR="00AC3782" w:rsidRPr="00477420" w:rsidRDefault="00AC3782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0329A0">
      <w:rPr>
        <w:rFonts w:ascii="Arial" w:hAnsi="Arial" w:cs="Arial"/>
        <w:i/>
        <w:sz w:val="18"/>
        <w:szCs w:val="18"/>
      </w:rPr>
      <w:t xml:space="preserve">Pag. </w:t>
    </w:r>
    <w:r>
      <w:rPr>
        <w:rFonts w:ascii="Arial" w:hAnsi="Arial" w:cs="Arial"/>
        <w:i/>
        <w:sz w:val="18"/>
        <w:szCs w:val="1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4105"/>
    <w:multiLevelType w:val="hybridMultilevel"/>
    <w:tmpl w:val="58948D80"/>
    <w:lvl w:ilvl="0" w:tplc="8D8CD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33556"/>
    <w:multiLevelType w:val="hybridMultilevel"/>
    <w:tmpl w:val="C0A6492E"/>
    <w:lvl w:ilvl="0" w:tplc="DF30CFDC">
      <w:start w:val="1"/>
      <w:numFmt w:val="bullet"/>
      <w:pStyle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AD7"/>
    <w:rsid w:val="00000BDF"/>
    <w:rsid w:val="00002962"/>
    <w:rsid w:val="0000411C"/>
    <w:rsid w:val="00006BDF"/>
    <w:rsid w:val="00012F41"/>
    <w:rsid w:val="000143F4"/>
    <w:rsid w:val="00016A62"/>
    <w:rsid w:val="000203DA"/>
    <w:rsid w:val="0002192F"/>
    <w:rsid w:val="00024D32"/>
    <w:rsid w:val="00025B62"/>
    <w:rsid w:val="00031643"/>
    <w:rsid w:val="000329A0"/>
    <w:rsid w:val="00033766"/>
    <w:rsid w:val="00036615"/>
    <w:rsid w:val="00037135"/>
    <w:rsid w:val="00044100"/>
    <w:rsid w:val="00046454"/>
    <w:rsid w:val="00050A40"/>
    <w:rsid w:val="00052486"/>
    <w:rsid w:val="00056571"/>
    <w:rsid w:val="000578D7"/>
    <w:rsid w:val="00060E50"/>
    <w:rsid w:val="00062A1D"/>
    <w:rsid w:val="0006486A"/>
    <w:rsid w:val="00066688"/>
    <w:rsid w:val="0008136E"/>
    <w:rsid w:val="00091E9B"/>
    <w:rsid w:val="00092A75"/>
    <w:rsid w:val="00092FE6"/>
    <w:rsid w:val="0009787E"/>
    <w:rsid w:val="000A0669"/>
    <w:rsid w:val="000A6D38"/>
    <w:rsid w:val="000B3C11"/>
    <w:rsid w:val="000C467B"/>
    <w:rsid w:val="000C6933"/>
    <w:rsid w:val="000D6E28"/>
    <w:rsid w:val="000E33C9"/>
    <w:rsid w:val="000E3D73"/>
    <w:rsid w:val="000E45AC"/>
    <w:rsid w:val="000E6EEB"/>
    <w:rsid w:val="000E7D36"/>
    <w:rsid w:val="000F063F"/>
    <w:rsid w:val="0010011E"/>
    <w:rsid w:val="001060E1"/>
    <w:rsid w:val="00106580"/>
    <w:rsid w:val="00106CD0"/>
    <w:rsid w:val="001114DD"/>
    <w:rsid w:val="00115B49"/>
    <w:rsid w:val="00116E8D"/>
    <w:rsid w:val="001202F4"/>
    <w:rsid w:val="001207B9"/>
    <w:rsid w:val="001239E7"/>
    <w:rsid w:val="00123E03"/>
    <w:rsid w:val="00125318"/>
    <w:rsid w:val="001361F5"/>
    <w:rsid w:val="00136CBD"/>
    <w:rsid w:val="00137C6B"/>
    <w:rsid w:val="00143644"/>
    <w:rsid w:val="001446C7"/>
    <w:rsid w:val="00151A8E"/>
    <w:rsid w:val="00152A89"/>
    <w:rsid w:val="001574D1"/>
    <w:rsid w:val="00162D24"/>
    <w:rsid w:val="00164FB7"/>
    <w:rsid w:val="001650EB"/>
    <w:rsid w:val="00165C07"/>
    <w:rsid w:val="00172874"/>
    <w:rsid w:val="00175C62"/>
    <w:rsid w:val="0018151E"/>
    <w:rsid w:val="0018472C"/>
    <w:rsid w:val="00184C57"/>
    <w:rsid w:val="00186E7C"/>
    <w:rsid w:val="00190850"/>
    <w:rsid w:val="0019219E"/>
    <w:rsid w:val="001A7BBE"/>
    <w:rsid w:val="001B0537"/>
    <w:rsid w:val="001B17AC"/>
    <w:rsid w:val="001B1C3A"/>
    <w:rsid w:val="001B2B1D"/>
    <w:rsid w:val="001B799C"/>
    <w:rsid w:val="001C1189"/>
    <w:rsid w:val="001C653F"/>
    <w:rsid w:val="001D3D9C"/>
    <w:rsid w:val="001D6A5E"/>
    <w:rsid w:val="001E2ADB"/>
    <w:rsid w:val="001E2CFE"/>
    <w:rsid w:val="001E676A"/>
    <w:rsid w:val="001F07E3"/>
    <w:rsid w:val="001F569F"/>
    <w:rsid w:val="001F591F"/>
    <w:rsid w:val="001F7FB2"/>
    <w:rsid w:val="00200FBA"/>
    <w:rsid w:val="00204EF2"/>
    <w:rsid w:val="00207DAB"/>
    <w:rsid w:val="002107BB"/>
    <w:rsid w:val="002125C6"/>
    <w:rsid w:val="0021269A"/>
    <w:rsid w:val="00257BD1"/>
    <w:rsid w:val="00265724"/>
    <w:rsid w:val="00265AC8"/>
    <w:rsid w:val="00272027"/>
    <w:rsid w:val="00275246"/>
    <w:rsid w:val="0027661B"/>
    <w:rsid w:val="00277F75"/>
    <w:rsid w:val="00285CB5"/>
    <w:rsid w:val="002878F7"/>
    <w:rsid w:val="00292092"/>
    <w:rsid w:val="00296C38"/>
    <w:rsid w:val="00297756"/>
    <w:rsid w:val="002A06E3"/>
    <w:rsid w:val="002A7CBE"/>
    <w:rsid w:val="002B1236"/>
    <w:rsid w:val="002B3EA4"/>
    <w:rsid w:val="002B66A8"/>
    <w:rsid w:val="002B743A"/>
    <w:rsid w:val="002C1037"/>
    <w:rsid w:val="002D1020"/>
    <w:rsid w:val="002D5A83"/>
    <w:rsid w:val="002D5C88"/>
    <w:rsid w:val="002E15A6"/>
    <w:rsid w:val="002F1471"/>
    <w:rsid w:val="002F45B4"/>
    <w:rsid w:val="003073C1"/>
    <w:rsid w:val="003076F2"/>
    <w:rsid w:val="003152E5"/>
    <w:rsid w:val="00316A57"/>
    <w:rsid w:val="0031734B"/>
    <w:rsid w:val="003241B8"/>
    <w:rsid w:val="00325083"/>
    <w:rsid w:val="0032549D"/>
    <w:rsid w:val="00327C56"/>
    <w:rsid w:val="00327CB6"/>
    <w:rsid w:val="0033132B"/>
    <w:rsid w:val="00333929"/>
    <w:rsid w:val="003410BA"/>
    <w:rsid w:val="00342455"/>
    <w:rsid w:val="0034368A"/>
    <w:rsid w:val="00344A7D"/>
    <w:rsid w:val="00345E0B"/>
    <w:rsid w:val="003604B3"/>
    <w:rsid w:val="003617F8"/>
    <w:rsid w:val="003634E8"/>
    <w:rsid w:val="003644E8"/>
    <w:rsid w:val="00374314"/>
    <w:rsid w:val="003819C5"/>
    <w:rsid w:val="003861F4"/>
    <w:rsid w:val="00391BFF"/>
    <w:rsid w:val="00392546"/>
    <w:rsid w:val="00396330"/>
    <w:rsid w:val="003A4CF6"/>
    <w:rsid w:val="003A741D"/>
    <w:rsid w:val="003B41F3"/>
    <w:rsid w:val="003B6B59"/>
    <w:rsid w:val="003C0968"/>
    <w:rsid w:val="003C4281"/>
    <w:rsid w:val="003C5427"/>
    <w:rsid w:val="003C6F21"/>
    <w:rsid w:val="003C7178"/>
    <w:rsid w:val="003D61D7"/>
    <w:rsid w:val="003E14FA"/>
    <w:rsid w:val="003F01F3"/>
    <w:rsid w:val="003F03DE"/>
    <w:rsid w:val="003F199A"/>
    <w:rsid w:val="003F2DCF"/>
    <w:rsid w:val="003F5625"/>
    <w:rsid w:val="003F5EFA"/>
    <w:rsid w:val="003F6F16"/>
    <w:rsid w:val="004054B9"/>
    <w:rsid w:val="0040600C"/>
    <w:rsid w:val="004107C9"/>
    <w:rsid w:val="00413C11"/>
    <w:rsid w:val="00422AA1"/>
    <w:rsid w:val="00427627"/>
    <w:rsid w:val="00434FF9"/>
    <w:rsid w:val="00435950"/>
    <w:rsid w:val="00435EAE"/>
    <w:rsid w:val="00441242"/>
    <w:rsid w:val="00444511"/>
    <w:rsid w:val="00445E65"/>
    <w:rsid w:val="00454772"/>
    <w:rsid w:val="00454E7A"/>
    <w:rsid w:val="00464C4D"/>
    <w:rsid w:val="00466FBE"/>
    <w:rsid w:val="00470570"/>
    <w:rsid w:val="00474EEA"/>
    <w:rsid w:val="004754EC"/>
    <w:rsid w:val="00477420"/>
    <w:rsid w:val="00480E90"/>
    <w:rsid w:val="004813CE"/>
    <w:rsid w:val="00483479"/>
    <w:rsid w:val="0048493F"/>
    <w:rsid w:val="00485246"/>
    <w:rsid w:val="004938DB"/>
    <w:rsid w:val="00496727"/>
    <w:rsid w:val="0049710F"/>
    <w:rsid w:val="004A1C87"/>
    <w:rsid w:val="004A47B2"/>
    <w:rsid w:val="004A5ADA"/>
    <w:rsid w:val="004A744D"/>
    <w:rsid w:val="004B1844"/>
    <w:rsid w:val="004B1C95"/>
    <w:rsid w:val="004B3713"/>
    <w:rsid w:val="004B3860"/>
    <w:rsid w:val="004B52F6"/>
    <w:rsid w:val="004B7560"/>
    <w:rsid w:val="004B7C82"/>
    <w:rsid w:val="004C136B"/>
    <w:rsid w:val="004C5D38"/>
    <w:rsid w:val="004C75AE"/>
    <w:rsid w:val="004D0632"/>
    <w:rsid w:val="004D197F"/>
    <w:rsid w:val="004D2A93"/>
    <w:rsid w:val="004D2DCD"/>
    <w:rsid w:val="004D364A"/>
    <w:rsid w:val="004D5C3A"/>
    <w:rsid w:val="004D72A6"/>
    <w:rsid w:val="004E0D08"/>
    <w:rsid w:val="004E2166"/>
    <w:rsid w:val="004E47C6"/>
    <w:rsid w:val="004E4C1E"/>
    <w:rsid w:val="004E56D3"/>
    <w:rsid w:val="004E6E5E"/>
    <w:rsid w:val="004F39FE"/>
    <w:rsid w:val="004F521E"/>
    <w:rsid w:val="004F5710"/>
    <w:rsid w:val="004F69A9"/>
    <w:rsid w:val="004F794C"/>
    <w:rsid w:val="005009AC"/>
    <w:rsid w:val="0050156E"/>
    <w:rsid w:val="00503859"/>
    <w:rsid w:val="00512999"/>
    <w:rsid w:val="00512B55"/>
    <w:rsid w:val="00520EC6"/>
    <w:rsid w:val="005316A6"/>
    <w:rsid w:val="0053213B"/>
    <w:rsid w:val="0054049A"/>
    <w:rsid w:val="00550C4B"/>
    <w:rsid w:val="00552644"/>
    <w:rsid w:val="00553922"/>
    <w:rsid w:val="00561D42"/>
    <w:rsid w:val="00565850"/>
    <w:rsid w:val="00566151"/>
    <w:rsid w:val="00567AC5"/>
    <w:rsid w:val="00570923"/>
    <w:rsid w:val="00570D87"/>
    <w:rsid w:val="005711E9"/>
    <w:rsid w:val="00574010"/>
    <w:rsid w:val="005833AE"/>
    <w:rsid w:val="00584EB9"/>
    <w:rsid w:val="00585061"/>
    <w:rsid w:val="00594FE5"/>
    <w:rsid w:val="005966B7"/>
    <w:rsid w:val="00596D17"/>
    <w:rsid w:val="005A0596"/>
    <w:rsid w:val="005A14F0"/>
    <w:rsid w:val="005A6A88"/>
    <w:rsid w:val="005B467A"/>
    <w:rsid w:val="005C0EB8"/>
    <w:rsid w:val="005C44AC"/>
    <w:rsid w:val="005C76CC"/>
    <w:rsid w:val="005D2310"/>
    <w:rsid w:val="005D239B"/>
    <w:rsid w:val="005D2951"/>
    <w:rsid w:val="005D6928"/>
    <w:rsid w:val="005E1F01"/>
    <w:rsid w:val="005E22F8"/>
    <w:rsid w:val="005E3EF7"/>
    <w:rsid w:val="005E4BBE"/>
    <w:rsid w:val="005E6B96"/>
    <w:rsid w:val="005F3DDE"/>
    <w:rsid w:val="005F4C5D"/>
    <w:rsid w:val="005F7A3A"/>
    <w:rsid w:val="00601401"/>
    <w:rsid w:val="00604FFB"/>
    <w:rsid w:val="006118BA"/>
    <w:rsid w:val="00616AF4"/>
    <w:rsid w:val="00616DA5"/>
    <w:rsid w:val="00620307"/>
    <w:rsid w:val="006203B1"/>
    <w:rsid w:val="00621CD0"/>
    <w:rsid w:val="00630394"/>
    <w:rsid w:val="006336DD"/>
    <w:rsid w:val="00633EB9"/>
    <w:rsid w:val="00634C43"/>
    <w:rsid w:val="006357B1"/>
    <w:rsid w:val="00636D74"/>
    <w:rsid w:val="00637506"/>
    <w:rsid w:val="00645351"/>
    <w:rsid w:val="00645ACA"/>
    <w:rsid w:val="006478D3"/>
    <w:rsid w:val="00654292"/>
    <w:rsid w:val="006563F6"/>
    <w:rsid w:val="0067287C"/>
    <w:rsid w:val="00681B9C"/>
    <w:rsid w:val="0068258D"/>
    <w:rsid w:val="00686CE3"/>
    <w:rsid w:val="00694A2B"/>
    <w:rsid w:val="00696E7B"/>
    <w:rsid w:val="006A309C"/>
    <w:rsid w:val="006B161C"/>
    <w:rsid w:val="006C1EA1"/>
    <w:rsid w:val="006D1CF9"/>
    <w:rsid w:val="006D32A7"/>
    <w:rsid w:val="006D3B91"/>
    <w:rsid w:val="006D4B4B"/>
    <w:rsid w:val="006D67AB"/>
    <w:rsid w:val="006D6D29"/>
    <w:rsid w:val="006F0563"/>
    <w:rsid w:val="006F097B"/>
    <w:rsid w:val="006F6AA0"/>
    <w:rsid w:val="006F6E78"/>
    <w:rsid w:val="00705E94"/>
    <w:rsid w:val="0070649A"/>
    <w:rsid w:val="0070753D"/>
    <w:rsid w:val="00722F53"/>
    <w:rsid w:val="007404F4"/>
    <w:rsid w:val="00745777"/>
    <w:rsid w:val="00751233"/>
    <w:rsid w:val="00752896"/>
    <w:rsid w:val="00754454"/>
    <w:rsid w:val="00755C68"/>
    <w:rsid w:val="00761418"/>
    <w:rsid w:val="00764D8F"/>
    <w:rsid w:val="007657DE"/>
    <w:rsid w:val="007700B8"/>
    <w:rsid w:val="00770F99"/>
    <w:rsid w:val="00772C2A"/>
    <w:rsid w:val="007763B9"/>
    <w:rsid w:val="00780E5E"/>
    <w:rsid w:val="007908EA"/>
    <w:rsid w:val="0079362C"/>
    <w:rsid w:val="007A0AF3"/>
    <w:rsid w:val="007A148F"/>
    <w:rsid w:val="007A5AF1"/>
    <w:rsid w:val="007B0931"/>
    <w:rsid w:val="007B0DB5"/>
    <w:rsid w:val="007B177C"/>
    <w:rsid w:val="007B7BBC"/>
    <w:rsid w:val="007C1262"/>
    <w:rsid w:val="007C253B"/>
    <w:rsid w:val="007C30E6"/>
    <w:rsid w:val="007C5223"/>
    <w:rsid w:val="007D264E"/>
    <w:rsid w:val="007D44AC"/>
    <w:rsid w:val="007D5B19"/>
    <w:rsid w:val="007E2D99"/>
    <w:rsid w:val="007E689D"/>
    <w:rsid w:val="007E7918"/>
    <w:rsid w:val="007F0049"/>
    <w:rsid w:val="007F2997"/>
    <w:rsid w:val="007F41A1"/>
    <w:rsid w:val="007F5182"/>
    <w:rsid w:val="007F545E"/>
    <w:rsid w:val="007F563C"/>
    <w:rsid w:val="008000B6"/>
    <w:rsid w:val="00800CCD"/>
    <w:rsid w:val="00812F7F"/>
    <w:rsid w:val="00820B89"/>
    <w:rsid w:val="00822449"/>
    <w:rsid w:val="00823F96"/>
    <w:rsid w:val="008247AA"/>
    <w:rsid w:val="00824B2A"/>
    <w:rsid w:val="00825051"/>
    <w:rsid w:val="00830E51"/>
    <w:rsid w:val="008320A7"/>
    <w:rsid w:val="008335CE"/>
    <w:rsid w:val="0084166A"/>
    <w:rsid w:val="0084308D"/>
    <w:rsid w:val="00843419"/>
    <w:rsid w:val="0084365B"/>
    <w:rsid w:val="00843D91"/>
    <w:rsid w:val="00845C9D"/>
    <w:rsid w:val="00852202"/>
    <w:rsid w:val="00854840"/>
    <w:rsid w:val="00854A06"/>
    <w:rsid w:val="00864A49"/>
    <w:rsid w:val="0088534A"/>
    <w:rsid w:val="008859DF"/>
    <w:rsid w:val="008914EF"/>
    <w:rsid w:val="00892201"/>
    <w:rsid w:val="00893F82"/>
    <w:rsid w:val="0089482F"/>
    <w:rsid w:val="008975EC"/>
    <w:rsid w:val="00897A6A"/>
    <w:rsid w:val="008A26F2"/>
    <w:rsid w:val="008B16FF"/>
    <w:rsid w:val="008B2EB6"/>
    <w:rsid w:val="008C118A"/>
    <w:rsid w:val="008C4038"/>
    <w:rsid w:val="008C75DF"/>
    <w:rsid w:val="008D34CB"/>
    <w:rsid w:val="008E4208"/>
    <w:rsid w:val="008F49C0"/>
    <w:rsid w:val="00901CB5"/>
    <w:rsid w:val="00905BF8"/>
    <w:rsid w:val="00912627"/>
    <w:rsid w:val="0091317D"/>
    <w:rsid w:val="00917812"/>
    <w:rsid w:val="0092246E"/>
    <w:rsid w:val="00923698"/>
    <w:rsid w:val="00925175"/>
    <w:rsid w:val="009253B2"/>
    <w:rsid w:val="00927AFA"/>
    <w:rsid w:val="009309FF"/>
    <w:rsid w:val="00942942"/>
    <w:rsid w:val="00944205"/>
    <w:rsid w:val="00944BA5"/>
    <w:rsid w:val="00947D9C"/>
    <w:rsid w:val="009509F5"/>
    <w:rsid w:val="009543F4"/>
    <w:rsid w:val="00954F6F"/>
    <w:rsid w:val="0095611D"/>
    <w:rsid w:val="00957509"/>
    <w:rsid w:val="00970CF1"/>
    <w:rsid w:val="009729BF"/>
    <w:rsid w:val="00977581"/>
    <w:rsid w:val="0098080F"/>
    <w:rsid w:val="00986C70"/>
    <w:rsid w:val="0099528B"/>
    <w:rsid w:val="009A1968"/>
    <w:rsid w:val="009A63CE"/>
    <w:rsid w:val="009B331D"/>
    <w:rsid w:val="009C3E74"/>
    <w:rsid w:val="009C52FD"/>
    <w:rsid w:val="009D36C2"/>
    <w:rsid w:val="009D38CE"/>
    <w:rsid w:val="009D3A06"/>
    <w:rsid w:val="009E324E"/>
    <w:rsid w:val="009E359A"/>
    <w:rsid w:val="009E49D6"/>
    <w:rsid w:val="009F3D0C"/>
    <w:rsid w:val="009F4855"/>
    <w:rsid w:val="009F5212"/>
    <w:rsid w:val="00A146BD"/>
    <w:rsid w:val="00A14E30"/>
    <w:rsid w:val="00A224D0"/>
    <w:rsid w:val="00A22AFA"/>
    <w:rsid w:val="00A23813"/>
    <w:rsid w:val="00A2613D"/>
    <w:rsid w:val="00A40CE4"/>
    <w:rsid w:val="00A4270E"/>
    <w:rsid w:val="00A46FF6"/>
    <w:rsid w:val="00A525D6"/>
    <w:rsid w:val="00A53354"/>
    <w:rsid w:val="00A568C6"/>
    <w:rsid w:val="00A57CC0"/>
    <w:rsid w:val="00A64AD8"/>
    <w:rsid w:val="00A64F7C"/>
    <w:rsid w:val="00A652ED"/>
    <w:rsid w:val="00A65565"/>
    <w:rsid w:val="00A65A72"/>
    <w:rsid w:val="00A65ABA"/>
    <w:rsid w:val="00A700A4"/>
    <w:rsid w:val="00A7542C"/>
    <w:rsid w:val="00A76E2C"/>
    <w:rsid w:val="00A814EC"/>
    <w:rsid w:val="00A8217C"/>
    <w:rsid w:val="00A914C0"/>
    <w:rsid w:val="00A93D4D"/>
    <w:rsid w:val="00A943ED"/>
    <w:rsid w:val="00A97742"/>
    <w:rsid w:val="00AA1435"/>
    <w:rsid w:val="00AA2765"/>
    <w:rsid w:val="00AA56A8"/>
    <w:rsid w:val="00AB15C9"/>
    <w:rsid w:val="00AB5731"/>
    <w:rsid w:val="00AB5D5B"/>
    <w:rsid w:val="00AC0335"/>
    <w:rsid w:val="00AC2C14"/>
    <w:rsid w:val="00AC3782"/>
    <w:rsid w:val="00AD0A2F"/>
    <w:rsid w:val="00AD0F1F"/>
    <w:rsid w:val="00AD52DF"/>
    <w:rsid w:val="00AE0BFC"/>
    <w:rsid w:val="00AE4CC4"/>
    <w:rsid w:val="00AE6FD2"/>
    <w:rsid w:val="00AF2A8B"/>
    <w:rsid w:val="00AF5414"/>
    <w:rsid w:val="00AF6A17"/>
    <w:rsid w:val="00B010C8"/>
    <w:rsid w:val="00B055CB"/>
    <w:rsid w:val="00B057CC"/>
    <w:rsid w:val="00B0601A"/>
    <w:rsid w:val="00B15A0F"/>
    <w:rsid w:val="00B2027C"/>
    <w:rsid w:val="00B24E5B"/>
    <w:rsid w:val="00B250BA"/>
    <w:rsid w:val="00B34CA6"/>
    <w:rsid w:val="00B35D0B"/>
    <w:rsid w:val="00B40360"/>
    <w:rsid w:val="00B43A1F"/>
    <w:rsid w:val="00B44099"/>
    <w:rsid w:val="00B4681B"/>
    <w:rsid w:val="00B55725"/>
    <w:rsid w:val="00B63E28"/>
    <w:rsid w:val="00B640B4"/>
    <w:rsid w:val="00B71675"/>
    <w:rsid w:val="00B7794A"/>
    <w:rsid w:val="00B77FB7"/>
    <w:rsid w:val="00B8091F"/>
    <w:rsid w:val="00B866EE"/>
    <w:rsid w:val="00B87E7D"/>
    <w:rsid w:val="00B92D35"/>
    <w:rsid w:val="00B96AB7"/>
    <w:rsid w:val="00B97751"/>
    <w:rsid w:val="00BA3434"/>
    <w:rsid w:val="00BA3C67"/>
    <w:rsid w:val="00BA6D8C"/>
    <w:rsid w:val="00BA7216"/>
    <w:rsid w:val="00BB318B"/>
    <w:rsid w:val="00BB5E08"/>
    <w:rsid w:val="00BB6DE9"/>
    <w:rsid w:val="00BC1A79"/>
    <w:rsid w:val="00BC6AD1"/>
    <w:rsid w:val="00BC73EB"/>
    <w:rsid w:val="00BD0486"/>
    <w:rsid w:val="00BE4770"/>
    <w:rsid w:val="00BE658B"/>
    <w:rsid w:val="00BE66BA"/>
    <w:rsid w:val="00BE72BD"/>
    <w:rsid w:val="00BF167A"/>
    <w:rsid w:val="00BF2E75"/>
    <w:rsid w:val="00BF4B65"/>
    <w:rsid w:val="00BF75BC"/>
    <w:rsid w:val="00C0259F"/>
    <w:rsid w:val="00C14FE2"/>
    <w:rsid w:val="00C269A1"/>
    <w:rsid w:val="00C26B20"/>
    <w:rsid w:val="00C31158"/>
    <w:rsid w:val="00C32D95"/>
    <w:rsid w:val="00C354EC"/>
    <w:rsid w:val="00C45810"/>
    <w:rsid w:val="00C533FF"/>
    <w:rsid w:val="00C5383F"/>
    <w:rsid w:val="00C55CD8"/>
    <w:rsid w:val="00C605EF"/>
    <w:rsid w:val="00C656A7"/>
    <w:rsid w:val="00C65871"/>
    <w:rsid w:val="00C66049"/>
    <w:rsid w:val="00C73DA0"/>
    <w:rsid w:val="00C74457"/>
    <w:rsid w:val="00C77F31"/>
    <w:rsid w:val="00C801BE"/>
    <w:rsid w:val="00C91226"/>
    <w:rsid w:val="00C927F5"/>
    <w:rsid w:val="00CB2156"/>
    <w:rsid w:val="00CB7F01"/>
    <w:rsid w:val="00CD25F4"/>
    <w:rsid w:val="00CD2E59"/>
    <w:rsid w:val="00CD6C95"/>
    <w:rsid w:val="00CE3362"/>
    <w:rsid w:val="00CE397C"/>
    <w:rsid w:val="00CF53DF"/>
    <w:rsid w:val="00CF5E84"/>
    <w:rsid w:val="00D062DB"/>
    <w:rsid w:val="00D068A9"/>
    <w:rsid w:val="00D13B40"/>
    <w:rsid w:val="00D1561C"/>
    <w:rsid w:val="00D20F5E"/>
    <w:rsid w:val="00D25336"/>
    <w:rsid w:val="00D2679C"/>
    <w:rsid w:val="00D26FFC"/>
    <w:rsid w:val="00D31D24"/>
    <w:rsid w:val="00D32F73"/>
    <w:rsid w:val="00D37AD7"/>
    <w:rsid w:val="00D4341C"/>
    <w:rsid w:val="00D444C9"/>
    <w:rsid w:val="00D45531"/>
    <w:rsid w:val="00D51209"/>
    <w:rsid w:val="00D527A7"/>
    <w:rsid w:val="00D54334"/>
    <w:rsid w:val="00D609AE"/>
    <w:rsid w:val="00D654D1"/>
    <w:rsid w:val="00D7347C"/>
    <w:rsid w:val="00D82D40"/>
    <w:rsid w:val="00D83209"/>
    <w:rsid w:val="00D84178"/>
    <w:rsid w:val="00D8561A"/>
    <w:rsid w:val="00D944B7"/>
    <w:rsid w:val="00DB2561"/>
    <w:rsid w:val="00DC5453"/>
    <w:rsid w:val="00DD02D3"/>
    <w:rsid w:val="00DD0818"/>
    <w:rsid w:val="00DD2137"/>
    <w:rsid w:val="00DD5D89"/>
    <w:rsid w:val="00DD617B"/>
    <w:rsid w:val="00DE43C9"/>
    <w:rsid w:val="00DF202D"/>
    <w:rsid w:val="00DF4C8C"/>
    <w:rsid w:val="00E07A7F"/>
    <w:rsid w:val="00E11445"/>
    <w:rsid w:val="00E12390"/>
    <w:rsid w:val="00E147A3"/>
    <w:rsid w:val="00E16C8A"/>
    <w:rsid w:val="00E2366F"/>
    <w:rsid w:val="00E25DEB"/>
    <w:rsid w:val="00E3421D"/>
    <w:rsid w:val="00E36264"/>
    <w:rsid w:val="00E367D0"/>
    <w:rsid w:val="00E37848"/>
    <w:rsid w:val="00E4206D"/>
    <w:rsid w:val="00E4229D"/>
    <w:rsid w:val="00E4275E"/>
    <w:rsid w:val="00E42D4F"/>
    <w:rsid w:val="00E53F86"/>
    <w:rsid w:val="00E55DF5"/>
    <w:rsid w:val="00E6291E"/>
    <w:rsid w:val="00E6429F"/>
    <w:rsid w:val="00E72285"/>
    <w:rsid w:val="00E731BD"/>
    <w:rsid w:val="00E76FAD"/>
    <w:rsid w:val="00E7713F"/>
    <w:rsid w:val="00E7752C"/>
    <w:rsid w:val="00E97378"/>
    <w:rsid w:val="00EB32A8"/>
    <w:rsid w:val="00EB615D"/>
    <w:rsid w:val="00EC162C"/>
    <w:rsid w:val="00EC4C1F"/>
    <w:rsid w:val="00EC5C43"/>
    <w:rsid w:val="00EC5DDE"/>
    <w:rsid w:val="00EC6F0A"/>
    <w:rsid w:val="00EC7A16"/>
    <w:rsid w:val="00ED03C9"/>
    <w:rsid w:val="00ED1F1E"/>
    <w:rsid w:val="00ED6139"/>
    <w:rsid w:val="00ED73B6"/>
    <w:rsid w:val="00EE222D"/>
    <w:rsid w:val="00EE386E"/>
    <w:rsid w:val="00EE4D4F"/>
    <w:rsid w:val="00EE4F4D"/>
    <w:rsid w:val="00EF0BEC"/>
    <w:rsid w:val="00EF2259"/>
    <w:rsid w:val="00EF7940"/>
    <w:rsid w:val="00F0165E"/>
    <w:rsid w:val="00F073A0"/>
    <w:rsid w:val="00F07EAF"/>
    <w:rsid w:val="00F10C66"/>
    <w:rsid w:val="00F175D2"/>
    <w:rsid w:val="00F17943"/>
    <w:rsid w:val="00F25E9F"/>
    <w:rsid w:val="00F33EDF"/>
    <w:rsid w:val="00F57A3E"/>
    <w:rsid w:val="00F62CAF"/>
    <w:rsid w:val="00F7293F"/>
    <w:rsid w:val="00F73F1A"/>
    <w:rsid w:val="00F81C43"/>
    <w:rsid w:val="00F82181"/>
    <w:rsid w:val="00F841C6"/>
    <w:rsid w:val="00F91F31"/>
    <w:rsid w:val="00FB566D"/>
    <w:rsid w:val="00FC442A"/>
    <w:rsid w:val="00FD13CE"/>
    <w:rsid w:val="00FD2E77"/>
    <w:rsid w:val="00FD5E72"/>
    <w:rsid w:val="00FE01D2"/>
    <w:rsid w:val="00FE60D3"/>
    <w:rsid w:val="00FE6273"/>
    <w:rsid w:val="00FF4FF9"/>
    <w:rsid w:val="00FF5C8B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A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7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420"/>
    <w:pPr>
      <w:tabs>
        <w:tab w:val="center" w:pos="4320"/>
        <w:tab w:val="right" w:pos="8640"/>
      </w:tabs>
    </w:pPr>
  </w:style>
  <w:style w:type="character" w:styleId="Hyperlink">
    <w:name w:val="Hyperlink"/>
    <w:rsid w:val="00864A49"/>
    <w:rPr>
      <w:b/>
      <w:bCs/>
      <w:color w:val="333399"/>
      <w:u w:val="single"/>
    </w:rPr>
  </w:style>
  <w:style w:type="character" w:customStyle="1" w:styleId="al1">
    <w:name w:val="al1"/>
    <w:rsid w:val="00864A49"/>
    <w:rPr>
      <w:b/>
      <w:bCs/>
      <w:color w:val="008F00"/>
    </w:rPr>
  </w:style>
  <w:style w:type="character" w:customStyle="1" w:styleId="tal1">
    <w:name w:val="tal1"/>
    <w:basedOn w:val="DefaultParagraphFont"/>
    <w:rsid w:val="00864A49"/>
  </w:style>
  <w:style w:type="character" w:customStyle="1" w:styleId="tpa1">
    <w:name w:val="tpa1"/>
    <w:basedOn w:val="DefaultParagraphFont"/>
    <w:rsid w:val="00864A49"/>
  </w:style>
  <w:style w:type="table" w:styleId="TableGrid">
    <w:name w:val="Table Grid"/>
    <w:basedOn w:val="TableNormal"/>
    <w:rsid w:val="002B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E37848"/>
    <w:pPr>
      <w:numPr>
        <w:numId w:val="2"/>
      </w:numPr>
    </w:pPr>
  </w:style>
  <w:style w:type="character" w:customStyle="1" w:styleId="li1">
    <w:name w:val="li1"/>
    <w:rsid w:val="00DB2561"/>
    <w:rPr>
      <w:b/>
      <w:bCs/>
      <w:color w:val="8F0000"/>
    </w:rPr>
  </w:style>
  <w:style w:type="character" w:customStyle="1" w:styleId="tli1">
    <w:name w:val="tli1"/>
    <w:basedOn w:val="DefaultParagraphFont"/>
    <w:rsid w:val="00DB2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cheschebec\Sintact%202.0\cache\Legislatie\temp\00128080.HTML" TargetMode="External"/><Relationship Id="rId13" Type="http://schemas.openxmlformats.org/officeDocument/2006/relationships/hyperlink" Target="file:///C:\Documents%20and%20Settings\rcheschebec\Sintact%202.0\cache\Legislatie\temp\00004689.htm" TargetMode="External"/><Relationship Id="rId18" Type="http://schemas.openxmlformats.org/officeDocument/2006/relationships/hyperlink" Target="file:///C:\Documents%20and%20Settings\rcheschebec\Sintact%202.0\cache\Legislatie\temp\00128080.HTML" TargetMode="External"/><Relationship Id="rId26" Type="http://schemas.openxmlformats.org/officeDocument/2006/relationships/hyperlink" Target="file:///C:\Documents%20and%20Settings\rcheschebec\Sintact%202.0\cache\Legislatie\temp\00128080.HTML" TargetMode="External"/><Relationship Id="rId39" Type="http://schemas.openxmlformats.org/officeDocument/2006/relationships/hyperlink" Target="file:///C:\Documents%20and%20Settings\rcheschebec\Sintact%202.0\cache\Legislatie\temp\00128080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4.xml"/><Relationship Id="rId42" Type="http://schemas.openxmlformats.org/officeDocument/2006/relationships/hyperlink" Target="file:///C:\Documents%20and%20Settings\rcheschebec\Sintact%202.0\cache\Legislatie\temp\00128080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Documents%20and%20Settings\rcheschebec\Sintact%202.0\cache\Legislatie\temp\00128080.HTML" TargetMode="External"/><Relationship Id="rId12" Type="http://schemas.openxmlformats.org/officeDocument/2006/relationships/hyperlink" Target="file:///C:\Documents%20and%20Settings\rcheschebec\Sintact%202.0\cache\Legislatie\temp\00128080.HTML" TargetMode="External"/><Relationship Id="rId17" Type="http://schemas.openxmlformats.org/officeDocument/2006/relationships/hyperlink" Target="file:///C:\Documents%20and%20Settings\rcheschebec\Sintact%202.0\cache\Legislatie\temp\00128080.HTML" TargetMode="External"/><Relationship Id="rId25" Type="http://schemas.openxmlformats.org/officeDocument/2006/relationships/hyperlink" Target="file:///C:\Documents%20and%20Settings\rcheschebec\Sintact%202.0\cache\Legislatie\temp\00128080.HTML" TargetMode="External"/><Relationship Id="rId33" Type="http://schemas.openxmlformats.org/officeDocument/2006/relationships/header" Target="header3.xml"/><Relationship Id="rId38" Type="http://schemas.openxmlformats.org/officeDocument/2006/relationships/hyperlink" Target="file:///C:\Documents%20and%20Settings\rcheschebec\Sintact%202.0\cache\Legislatie\temp\00128080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rcheschebec\Sintact%202.0\cache\Legislatie\temp\00128080.HTML" TargetMode="External"/><Relationship Id="rId20" Type="http://schemas.openxmlformats.org/officeDocument/2006/relationships/header" Target="header1.xml"/><Relationship Id="rId29" Type="http://schemas.openxmlformats.org/officeDocument/2006/relationships/footer" Target="footer1.xml"/><Relationship Id="rId41" Type="http://schemas.openxmlformats.org/officeDocument/2006/relationships/hyperlink" Target="file:///C:\Documents%20and%20Settings\rcheschebec\Sintact%202.0\cache\Legislatie\temp\0012808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rcheschebec\Sintact%202.0\cache\Legislatie\temp\00076585.htm" TargetMode="External"/><Relationship Id="rId24" Type="http://schemas.openxmlformats.org/officeDocument/2006/relationships/hyperlink" Target="file:///C:\Documents%20and%20Settings\rcheschebec\Sintact%202.0\cache\Legislatie\temp\00128080.HTML" TargetMode="External"/><Relationship Id="rId32" Type="http://schemas.openxmlformats.org/officeDocument/2006/relationships/hyperlink" Target="file:///C:\Documents%20and%20Settings\rcheschebec\Sintact%202.0\cache\Legislatie\temp\00050085.htm" TargetMode="External"/><Relationship Id="rId37" Type="http://schemas.openxmlformats.org/officeDocument/2006/relationships/hyperlink" Target="file:///C:\Documents%20and%20Settings\rcheschebec\Sintact%202.0\cache\Legislatie\temp\00128080.HTML" TargetMode="External"/><Relationship Id="rId40" Type="http://schemas.openxmlformats.org/officeDocument/2006/relationships/hyperlink" Target="file:///C:\Documents%20and%20Settings\rcheschebec\Sintact%202.0\cache\Legislatie\temp\00128080.HTML" TargetMode="External"/><Relationship Id="rId45" Type="http://schemas.openxmlformats.org/officeDocument/2006/relationships/hyperlink" Target="file:///C:\Documents%20and%20Settings\rcheschebec\Sintact%202.0\cache\Legislatie\temp\0012808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rcheschebec\Sintact%202.0\cache\Legislatie\temp\00128080.HTML" TargetMode="External"/><Relationship Id="rId23" Type="http://schemas.openxmlformats.org/officeDocument/2006/relationships/hyperlink" Target="file:///C:\Documents%20and%20Settings\rcheschebec\Sintact%202.0\cache\Legislatie\temp\00128080.HTML" TargetMode="External"/><Relationship Id="rId28" Type="http://schemas.openxmlformats.org/officeDocument/2006/relationships/hyperlink" Target="file:///C:\Documents%20and%20Settings\rcheschebec\Sintact%202.0\cache\Legislatie\temp\00128080.HTML" TargetMode="External"/><Relationship Id="rId36" Type="http://schemas.openxmlformats.org/officeDocument/2006/relationships/footer" Target="footer3.xml"/><Relationship Id="rId10" Type="http://schemas.openxmlformats.org/officeDocument/2006/relationships/hyperlink" Target="file:///C:\Documents%20and%20Settings\rcheschebec\Sintact%202.0\cache\Legislatie\temp\00128080.HTML" TargetMode="External"/><Relationship Id="rId19" Type="http://schemas.openxmlformats.org/officeDocument/2006/relationships/hyperlink" Target="file:///C:\Documents%20and%20Settings\rcheschebec\Sintact%202.0\cache\Legislatie\temp\00128080.HTML" TargetMode="External"/><Relationship Id="rId31" Type="http://schemas.openxmlformats.org/officeDocument/2006/relationships/hyperlink" Target="file:///C:\Documents%20and%20Settings\rcheschebec\Sintact%202.0\cache\Legislatie\temp\00128080.HTML" TargetMode="External"/><Relationship Id="rId44" Type="http://schemas.openxmlformats.org/officeDocument/2006/relationships/hyperlink" Target="file:///C:\Documents%20and%20Settings\rcheschebec\Sintact%202.0\cache\Legislatie\temp\001280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cheschebec\Sintact%202.0\cache\Legislatie\temp\00077704.htm" TargetMode="External"/><Relationship Id="rId14" Type="http://schemas.openxmlformats.org/officeDocument/2006/relationships/hyperlink" Target="file:///C:\Documents%20and%20Settings\rcheschebec\Sintact%202.0\cache\Legislatie\temp\00128080.HTML" TargetMode="External"/><Relationship Id="rId22" Type="http://schemas.openxmlformats.org/officeDocument/2006/relationships/hyperlink" Target="file:///C:\Documents%20and%20Settings\rcheschebec\Sintact%202.0\cache\Legislatie\temp\00128080.HTML" TargetMode="External"/><Relationship Id="rId27" Type="http://schemas.openxmlformats.org/officeDocument/2006/relationships/hyperlink" Target="file:///C:\Documents%20and%20Settings\rcheschebec\Sintact%202.0\cache\Legislatie\temp\00128080.HTML" TargetMode="External"/><Relationship Id="rId30" Type="http://schemas.openxmlformats.org/officeDocument/2006/relationships/hyperlink" Target="file:///C:\Documents%20and%20Settings\rcheschebec\Sintact%202.0\cache\Legislatie\temp\00128080.HTML" TargetMode="External"/><Relationship Id="rId35" Type="http://schemas.openxmlformats.org/officeDocument/2006/relationships/footer" Target="footer2.xml"/><Relationship Id="rId43" Type="http://schemas.openxmlformats.org/officeDocument/2006/relationships/hyperlink" Target="file:///C:\Documents%20and%20Settings\rcheschebec\Sintact%202.0\cache\Legislatie\temp\001280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6054</Words>
  <Characters>34510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ROMANIA</vt:lpstr>
    </vt:vector>
  </TitlesOfParts>
  <Company>Open Software SRL</Company>
  <LinksUpToDate>false</LinksUpToDate>
  <CharactersWithSpaces>40484</CharactersWithSpaces>
  <SharedDoc>false</SharedDoc>
  <HLinks>
    <vt:vector size="1104" baseType="variant">
      <vt:variant>
        <vt:i4>7209080</vt:i4>
      </vt:variant>
      <vt:variant>
        <vt:i4>549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537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534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531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528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525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522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507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504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501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498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495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492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477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474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471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468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465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462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447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444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441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438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435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432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417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414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411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408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405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402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387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7077970</vt:i4>
      </vt:variant>
      <vt:variant>
        <vt:i4>384</vt:i4>
      </vt:variant>
      <vt:variant>
        <vt:i4>0</vt:i4>
      </vt:variant>
      <vt:variant>
        <vt:i4>5</vt:i4>
      </vt:variant>
      <vt:variant>
        <vt:lpwstr>C:\Documents and Settings\rcheschebec\Sintact 2.0\cache\Legislatie\temp\00050085.htm</vt:lpwstr>
      </vt:variant>
      <vt:variant>
        <vt:lpwstr/>
      </vt:variant>
      <vt:variant>
        <vt:i4>7209080</vt:i4>
      </vt:variant>
      <vt:variant>
        <vt:i4>381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378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375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372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357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354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351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348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345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342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327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324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321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318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315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312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297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294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291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288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285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282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267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261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255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252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237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234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231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228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225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222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207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204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201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198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195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192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177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174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6488150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Settings\rcheschebec\Sintact 2.0\cache\Legislatie\temp\00004689.htm</vt:lpwstr>
      </vt:variant>
      <vt:variant>
        <vt:lpwstr/>
      </vt:variant>
      <vt:variant>
        <vt:i4>7209080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7012436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Settings\rcheschebec\Sintact 2.0\cache\Legislatie\temp\00076585.htm</vt:lpwstr>
      </vt:variant>
      <vt:variant>
        <vt:lpwstr/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6815837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Settings\rcheschebec\Sintact 2.0\cache\Legislatie\temp\00077704.htm</vt:lpwstr>
      </vt:variant>
      <vt:variant>
        <vt:lpwstr/>
      </vt:variant>
      <vt:variant>
        <vt:i4>7209080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Silviu Simbotelecan</dc:creator>
  <cp:lastModifiedBy>User</cp:lastModifiedBy>
  <cp:revision>2</cp:revision>
  <cp:lastPrinted>2010-02-22T14:20:00Z</cp:lastPrinted>
  <dcterms:created xsi:type="dcterms:W3CDTF">2023-08-04T13:11:00Z</dcterms:created>
  <dcterms:modified xsi:type="dcterms:W3CDTF">2023-08-04T13:11:00Z</dcterms:modified>
</cp:coreProperties>
</file>