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47" w:rsidRPr="00EF6847" w:rsidRDefault="00E70C7B" w:rsidP="00EF6847">
      <w:pPr>
        <w:ind w:left="720"/>
        <w:rPr>
          <w:sz w:val="56"/>
          <w:szCs w:val="56"/>
        </w:rPr>
      </w:pPr>
      <w:r w:rsidRPr="00E70C7B">
        <w:rPr>
          <w:noProof/>
          <w:sz w:val="56"/>
          <w:szCs w:val="56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0;width:596.05pt;height:83.9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" fillcolor="#8064a2 [3207]" strokecolor="white [3201]" strokeweight="3pt">
            <v:shadow on="t" color="black" opacity="24903f" origin=",.5" offset="0,.55556mm"/>
            <v:textbox>
              <w:txbxContent>
                <w:p w:rsidR="00EF6847" w:rsidRPr="00EF6847" w:rsidRDefault="00EF6847">
                  <w:pPr>
                    <w:rPr>
                      <w:i/>
                      <w:sz w:val="56"/>
                      <w:szCs w:val="56"/>
                    </w:rPr>
                  </w:pPr>
                  <w:r w:rsidRPr="00EF6847">
                    <w:rPr>
                      <w:i/>
                      <w:sz w:val="56"/>
                      <w:szCs w:val="56"/>
                      <w:lang w:val="en-US"/>
                    </w:rPr>
                    <w:t>CAUȚI UNLOC DE MUNCĂ</w:t>
                  </w:r>
                  <w:r w:rsidRPr="00EF6847">
                    <w:rPr>
                      <w:i/>
                      <w:sz w:val="56"/>
                      <w:szCs w:val="56"/>
                    </w:rPr>
                    <w:t xml:space="preserve">  ÎN  STRĂINĂTATE</w:t>
                  </w:r>
                  <w:r w:rsidRPr="00EF6847">
                    <w:rPr>
                      <w:i/>
                      <w:sz w:val="56"/>
                      <w:szCs w:val="56"/>
                      <w:lang w:val="en-US"/>
                    </w:rPr>
                    <w:t xml:space="preserve"> ?</w:t>
                  </w:r>
                  <w:r w:rsidRPr="00EF6847">
                    <w:rPr>
                      <w:i/>
                      <w:sz w:val="56"/>
                      <w:szCs w:val="56"/>
                      <w:lang w:val="en-US"/>
                    </w:rPr>
                    <w:br/>
                  </w:r>
                  <w:r>
                    <w:rPr>
                      <w:i/>
                      <w:sz w:val="56"/>
                      <w:szCs w:val="56"/>
                      <w:lang w:val="en-US"/>
                    </w:rPr>
                    <w:tab/>
                  </w:r>
                  <w:r>
                    <w:rPr>
                      <w:i/>
                      <w:sz w:val="56"/>
                      <w:szCs w:val="56"/>
                      <w:lang w:val="en-US"/>
                    </w:rPr>
                    <w:tab/>
                  </w:r>
                  <w:r>
                    <w:rPr>
                      <w:i/>
                      <w:sz w:val="56"/>
                      <w:szCs w:val="56"/>
                      <w:lang w:val="en-US"/>
                    </w:rPr>
                    <w:tab/>
                  </w:r>
                  <w:r>
                    <w:rPr>
                      <w:i/>
                      <w:sz w:val="56"/>
                      <w:szCs w:val="56"/>
                      <w:lang w:val="en-US"/>
                    </w:rPr>
                    <w:tab/>
                  </w:r>
                  <w:r>
                    <w:rPr>
                      <w:i/>
                      <w:sz w:val="56"/>
                      <w:szCs w:val="56"/>
                      <w:lang w:val="en-US"/>
                    </w:rPr>
                    <w:tab/>
                  </w:r>
                  <w:r w:rsidRPr="00EF6847">
                    <w:rPr>
                      <w:i/>
                      <w:sz w:val="56"/>
                      <w:szCs w:val="56"/>
                      <w:lang w:val="en-US"/>
                    </w:rPr>
                    <w:t>INFORMEAZĂ –TE !</w:t>
                  </w:r>
                </w:p>
              </w:txbxContent>
            </v:textbox>
          </v:shape>
        </w:pict>
      </w:r>
    </w:p>
    <w:p w:rsidR="00EF6847" w:rsidRPr="00EF6847" w:rsidRDefault="00EF6847" w:rsidP="00EF6847">
      <w:pPr>
        <w:ind w:left="720"/>
        <w:rPr>
          <w:sz w:val="56"/>
          <w:szCs w:val="56"/>
        </w:rPr>
      </w:pPr>
    </w:p>
    <w:p w:rsidR="00E70C7B" w:rsidRPr="00EF6847" w:rsidRDefault="000453D0" w:rsidP="00EF6847">
      <w:pPr>
        <w:numPr>
          <w:ilvl w:val="0"/>
          <w:numId w:val="1"/>
        </w:numPr>
        <w:rPr>
          <w:sz w:val="56"/>
          <w:szCs w:val="56"/>
        </w:rPr>
      </w:pPr>
      <w:r w:rsidRPr="00EF6847">
        <w:rPr>
          <w:sz w:val="56"/>
          <w:szCs w:val="56"/>
          <w:lang w:val="vi-VN"/>
        </w:rPr>
        <w:t xml:space="preserve">verifică </w:t>
      </w:r>
      <w:r w:rsidRPr="00EF6847">
        <w:rPr>
          <w:sz w:val="56"/>
          <w:szCs w:val="56"/>
        </w:rPr>
        <w:t xml:space="preserve">pe pagina de internet a </w:t>
      </w:r>
      <w:r w:rsidRPr="00EF6847">
        <w:rPr>
          <w:sz w:val="56"/>
          <w:szCs w:val="56"/>
          <w:lang w:val="vi-VN"/>
        </w:rPr>
        <w:t>inspectorat</w:t>
      </w:r>
      <w:r w:rsidRPr="00EF6847">
        <w:rPr>
          <w:sz w:val="56"/>
          <w:szCs w:val="56"/>
        </w:rPr>
        <w:t>elor</w:t>
      </w:r>
      <w:r w:rsidRPr="00EF6847">
        <w:rPr>
          <w:sz w:val="56"/>
          <w:szCs w:val="56"/>
          <w:lang w:val="vi-VN"/>
        </w:rPr>
        <w:t xml:space="preserve"> teritorial</w:t>
      </w:r>
      <w:r w:rsidRPr="00EF6847">
        <w:rPr>
          <w:sz w:val="56"/>
          <w:szCs w:val="56"/>
        </w:rPr>
        <w:t>e</w:t>
      </w:r>
      <w:r w:rsidRPr="00EF6847">
        <w:rPr>
          <w:sz w:val="56"/>
          <w:szCs w:val="56"/>
          <w:lang w:val="vi-VN"/>
        </w:rPr>
        <w:t xml:space="preserve"> de muncădacă agențiile care oferă locuri de muncă în străinătate sunt înregistrate</w:t>
      </w:r>
      <w:r w:rsidRPr="00EF6847">
        <w:rPr>
          <w:sz w:val="56"/>
          <w:szCs w:val="56"/>
        </w:rPr>
        <w:t>.</w:t>
      </w:r>
      <w:bookmarkStart w:id="0" w:name="_GoBack"/>
      <w:bookmarkEnd w:id="0"/>
    </w:p>
    <w:p w:rsidR="00E70C7B" w:rsidRPr="00EF6847" w:rsidRDefault="000453D0" w:rsidP="00EF6847">
      <w:pPr>
        <w:numPr>
          <w:ilvl w:val="0"/>
          <w:numId w:val="1"/>
        </w:numPr>
        <w:rPr>
          <w:sz w:val="56"/>
          <w:szCs w:val="56"/>
        </w:rPr>
      </w:pPr>
      <w:r w:rsidRPr="00EF6847">
        <w:rPr>
          <w:sz w:val="56"/>
          <w:szCs w:val="56"/>
        </w:rPr>
        <w:t>Consultă</w:t>
      </w:r>
      <w:r w:rsidRPr="00EF6847">
        <w:rPr>
          <w:b/>
          <w:bCs/>
          <w:sz w:val="56"/>
          <w:szCs w:val="56"/>
        </w:rPr>
        <w:t xml:space="preserve">Ghidul lucrătorului român în țările Uniunii Europene  </w:t>
      </w:r>
      <w:hyperlink r:id="rId5" w:history="1">
        <w:r w:rsidRPr="00EF6847">
          <w:rPr>
            <w:rStyle w:val="Hyperlink"/>
            <w:sz w:val="56"/>
            <w:szCs w:val="56"/>
          </w:rPr>
          <w:t>www.inspectiamuncii.ro</w:t>
        </w:r>
      </w:hyperlink>
      <w:r w:rsidRPr="00EF6847">
        <w:rPr>
          <w:b/>
          <w:bCs/>
          <w:sz w:val="56"/>
          <w:szCs w:val="56"/>
        </w:rPr>
        <w:t xml:space="preserve"> sau </w:t>
      </w:r>
      <w:hyperlink r:id="rId6" w:history="1">
        <w:r w:rsidRPr="00EF6847">
          <w:rPr>
            <w:rStyle w:val="Hyperlink"/>
            <w:sz w:val="56"/>
            <w:szCs w:val="56"/>
          </w:rPr>
          <w:t>www.mmuncii.ro</w:t>
        </w:r>
      </w:hyperlink>
    </w:p>
    <w:p w:rsidR="00E70C7B" w:rsidRPr="00EF6847" w:rsidRDefault="000453D0" w:rsidP="00EF6847">
      <w:pPr>
        <w:numPr>
          <w:ilvl w:val="0"/>
          <w:numId w:val="1"/>
        </w:numPr>
        <w:rPr>
          <w:sz w:val="56"/>
          <w:szCs w:val="56"/>
        </w:rPr>
      </w:pPr>
      <w:r w:rsidRPr="00EF6847">
        <w:rPr>
          <w:sz w:val="56"/>
          <w:szCs w:val="56"/>
          <w:lang w:val="vi-VN"/>
        </w:rPr>
        <w:t xml:space="preserve">poți solicita un loc de muncă în străinătate și Agenției de șomaj, prin Rețeaua EURES </w:t>
      </w:r>
      <w:hyperlink r:id="rId7" w:history="1">
        <w:r w:rsidRPr="00EF6847">
          <w:rPr>
            <w:rStyle w:val="Hyperlink"/>
            <w:sz w:val="56"/>
            <w:szCs w:val="56"/>
          </w:rPr>
          <w:t>www.anofm</w:t>
        </w:r>
      </w:hyperlink>
      <w:hyperlink r:id="rId8" w:history="1">
        <w:r w:rsidRPr="00EF6847">
          <w:rPr>
            <w:rStyle w:val="Hyperlink"/>
            <w:sz w:val="56"/>
            <w:szCs w:val="56"/>
          </w:rPr>
          <w:t>.</w:t>
        </w:r>
      </w:hyperlink>
      <w:hyperlink r:id="rId9" w:history="1">
        <w:r w:rsidRPr="00EF6847">
          <w:rPr>
            <w:rStyle w:val="Hyperlink"/>
            <w:sz w:val="56"/>
            <w:szCs w:val="56"/>
          </w:rPr>
          <w:t>ro</w:t>
        </w:r>
      </w:hyperlink>
    </w:p>
    <w:p w:rsidR="000453D0" w:rsidRPr="00EF6847" w:rsidRDefault="000453D0" w:rsidP="00EF6847">
      <w:pPr>
        <w:numPr>
          <w:ilvl w:val="0"/>
          <w:numId w:val="1"/>
        </w:numPr>
        <w:rPr>
          <w:sz w:val="56"/>
          <w:szCs w:val="56"/>
        </w:rPr>
      </w:pPr>
      <w:r w:rsidRPr="00EF6847">
        <w:rPr>
          <w:sz w:val="56"/>
          <w:szCs w:val="56"/>
        </w:rPr>
        <w:t xml:space="preserve">Consultă </w:t>
      </w:r>
      <w:r w:rsidRPr="00EF6847">
        <w:rPr>
          <w:b/>
          <w:bCs/>
          <w:sz w:val="56"/>
          <w:szCs w:val="56"/>
        </w:rPr>
        <w:t>Registrul de evidență a agenților de muncă</w:t>
      </w:r>
      <w:r w:rsidRPr="00EF6847">
        <w:rPr>
          <w:sz w:val="56"/>
          <w:szCs w:val="56"/>
        </w:rPr>
        <w:t xml:space="preserve"> acreditați să desfășoare activități de contractare de personal </w:t>
      </w:r>
      <w:hyperlink r:id="rId10" w:history="1">
        <w:r w:rsidRPr="00EF6847">
          <w:rPr>
            <w:rStyle w:val="Hyperlink"/>
            <w:sz w:val="56"/>
            <w:szCs w:val="56"/>
          </w:rPr>
          <w:t>www.mmuncii.ro</w:t>
        </w:r>
      </w:hyperlink>
    </w:p>
    <w:sectPr w:rsidR="000453D0" w:rsidRPr="00EF6847" w:rsidSect="00EF6847">
      <w:pgSz w:w="16838" w:h="11906" w:orient="landscape"/>
      <w:pgMar w:top="630" w:right="908" w:bottom="630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85243"/>
    <w:multiLevelType w:val="hybridMultilevel"/>
    <w:tmpl w:val="48F8E9C6"/>
    <w:lvl w:ilvl="0" w:tplc="12387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AA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E3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E0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C4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468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48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4EA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EF6847"/>
    <w:rsid w:val="000453D0"/>
    <w:rsid w:val="0005539F"/>
    <w:rsid w:val="004441BD"/>
    <w:rsid w:val="00483495"/>
    <w:rsid w:val="005D1AE8"/>
    <w:rsid w:val="006100E2"/>
    <w:rsid w:val="007A6AFC"/>
    <w:rsid w:val="00845089"/>
    <w:rsid w:val="008567C7"/>
    <w:rsid w:val="008F567C"/>
    <w:rsid w:val="00E70C7B"/>
    <w:rsid w:val="00EF6847"/>
    <w:rsid w:val="00FD7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8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8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4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7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fm,ro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anofm,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muncii.r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spectiamuncii.ro/" TargetMode="External"/><Relationship Id="rId10" Type="http://schemas.openxmlformats.org/officeDocument/2006/relationships/hyperlink" Target="http://www.mmuncii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ofm,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RODIANA</dc:creator>
  <cp:lastModifiedBy>User</cp:lastModifiedBy>
  <cp:revision>2</cp:revision>
  <dcterms:created xsi:type="dcterms:W3CDTF">2017-09-13T12:10:00Z</dcterms:created>
  <dcterms:modified xsi:type="dcterms:W3CDTF">2017-09-13T12:10:00Z</dcterms:modified>
</cp:coreProperties>
</file>